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2A0B" w14:textId="3B4B5A32" w:rsidR="003D72C2" w:rsidRPr="00C02A65" w:rsidRDefault="0031531F">
      <w:pPr>
        <w:jc w:val="center"/>
        <w:rPr>
          <w:rFonts w:asciiTheme="majorHAnsi" w:hAnsiTheme="majorHAnsi"/>
          <w:color w:val="FF0000"/>
          <w:sz w:val="22"/>
          <w:szCs w:val="22"/>
        </w:rPr>
      </w:pPr>
      <w:r w:rsidRPr="00C02A65">
        <w:rPr>
          <w:rFonts w:asciiTheme="majorHAnsi" w:hAnsiTheme="majorHAnsi"/>
          <w:color w:val="FF0000"/>
          <w:sz w:val="22"/>
          <w:szCs w:val="22"/>
        </w:rPr>
        <w:t xml:space="preserve"> </w:t>
      </w:r>
      <w:r w:rsidR="006C60E0" w:rsidRPr="00C02A65">
        <w:rPr>
          <w:rFonts w:asciiTheme="majorHAnsi" w:hAnsiTheme="majorHAnsi"/>
          <w:color w:val="FF0000"/>
          <w:sz w:val="22"/>
          <w:szCs w:val="22"/>
        </w:rPr>
        <w:t xml:space="preserve"> </w:t>
      </w:r>
    </w:p>
    <w:tbl>
      <w:tblPr>
        <w:tblStyle w:val="Tablacon1"/>
        <w:tblW w:w="9809" w:type="dxa"/>
        <w:jc w:val="center"/>
        <w:tblLook w:val="00A0" w:firstRow="1" w:lastRow="0" w:firstColumn="1" w:lastColumn="0" w:noHBand="0" w:noVBand="0"/>
      </w:tblPr>
      <w:tblGrid>
        <w:gridCol w:w="2423"/>
        <w:gridCol w:w="5259"/>
        <w:gridCol w:w="851"/>
        <w:gridCol w:w="1276"/>
      </w:tblGrid>
      <w:tr w:rsidR="00F31722" w:rsidRPr="00C02A65" w14:paraId="5BBE68D8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03D60E02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Código del Ensayo</w:t>
            </w:r>
          </w:p>
        </w:tc>
        <w:tc>
          <w:tcPr>
            <w:tcW w:w="7386" w:type="dxa"/>
            <w:gridSpan w:val="3"/>
            <w:shd w:val="clear" w:color="auto" w:fill="FFFF99"/>
            <w:vAlign w:val="center"/>
          </w:tcPr>
          <w:p w14:paraId="45E42078" w14:textId="4387B135" w:rsidR="00AC0B14" w:rsidRPr="00C02A65" w:rsidRDefault="004853DC" w:rsidP="00D43502">
            <w:pPr>
              <w:rPr>
                <w:rFonts w:asciiTheme="majorHAnsi" w:hAnsiTheme="majorHAnsi"/>
                <w:b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b/>
                <w:color w:val="000000" w:themeColor="text1"/>
                <w:sz w:val="18"/>
                <w:szCs w:val="18"/>
              </w:rPr>
              <w:t>QAI-ATI</w:t>
            </w:r>
            <w:r w:rsidR="00AC0B14" w:rsidRPr="00C02A65">
              <w:rPr>
                <w:rFonts w:asciiTheme="majorHAnsi" w:hAnsiTheme="majorHAnsi" w:cs="Arial"/>
                <w:b/>
                <w:color w:val="000000" w:themeColor="text1"/>
                <w:sz w:val="18"/>
                <w:szCs w:val="18"/>
              </w:rPr>
              <w:t>-00</w:t>
            </w:r>
            <w:r w:rsidR="002F39D0">
              <w:rPr>
                <w:rFonts w:asciiTheme="majorHAnsi" w:hAnsiTheme="majorHAnsi" w:cs="Arial"/>
                <w:b/>
                <w:color w:val="000000" w:themeColor="text1"/>
                <w:sz w:val="18"/>
                <w:szCs w:val="18"/>
              </w:rPr>
              <w:t>2</w:t>
            </w:r>
          </w:p>
        </w:tc>
      </w:tr>
      <w:tr w:rsidR="00F31722" w:rsidRPr="00326987" w14:paraId="410C9CB4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32C90AB9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Nombre del ensayo</w:t>
            </w:r>
          </w:p>
        </w:tc>
        <w:tc>
          <w:tcPr>
            <w:tcW w:w="7386" w:type="dxa"/>
            <w:gridSpan w:val="3"/>
            <w:vAlign w:val="center"/>
          </w:tcPr>
          <w:p w14:paraId="65AD3665" w14:textId="2087A89C" w:rsidR="00AC0B14" w:rsidRPr="00DE7108" w:rsidRDefault="005C1283" w:rsidP="00D43502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</w:pPr>
            <w:proofErr w:type="gramStart"/>
            <w:r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Identificación </w:t>
            </w:r>
            <w:r w:rsidR="00D61F2D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r w:rsidR="003B2E16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Bioquímica</w:t>
            </w:r>
            <w:proofErr w:type="gramEnd"/>
            <w:r w:rsidR="003B2E16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 de </w:t>
            </w:r>
            <w:proofErr w:type="gramStart"/>
            <w:r w:rsidR="0026463F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microorganismos</w:t>
            </w:r>
            <w:r w:rsidR="003B2E16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 </w:t>
            </w:r>
            <w:r w:rsidR="00D61F2D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 aislad</w:t>
            </w:r>
            <w:r w:rsidR="0087240D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o</w:t>
            </w:r>
            <w:r w:rsidR="00D61F2D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s</w:t>
            </w:r>
            <w:proofErr w:type="gramEnd"/>
            <w:r w:rsidR="00D61F2D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 a partir de la </w:t>
            </w:r>
            <w:r w:rsidR="0026463F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materia prima de interés para el </w:t>
            </w:r>
            <w:proofErr w:type="gramStart"/>
            <w:r w:rsidR="0026463F" w:rsidRPr="00DE7108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 xml:space="preserve">proyecto </w:t>
            </w:r>
            <w:r w:rsidR="0087240D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.</w:t>
            </w:r>
            <w:proofErr w:type="gramEnd"/>
          </w:p>
        </w:tc>
      </w:tr>
      <w:tr w:rsidR="00F31722" w:rsidRPr="00326987" w14:paraId="11E39624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1BE48155" w14:textId="77777777" w:rsidR="00AC0B14" w:rsidRPr="00C02A65" w:rsidRDefault="00AC0B14" w:rsidP="00C33188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proofErr w:type="spellStart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Programa</w:t>
            </w:r>
            <w:proofErr w:type="spellEnd"/>
          </w:p>
        </w:tc>
        <w:tc>
          <w:tcPr>
            <w:tcW w:w="7386" w:type="dxa"/>
            <w:gridSpan w:val="3"/>
            <w:vAlign w:val="center"/>
          </w:tcPr>
          <w:p w14:paraId="2842487C" w14:textId="509E5E48" w:rsidR="00AC0B14" w:rsidRPr="002C716F" w:rsidRDefault="00AC0B14" w:rsidP="00D43502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</w:pPr>
            <w:r w:rsidRPr="002C716F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Química Aplicada a la Industria, versión 4</w:t>
            </w:r>
            <w:r w:rsidR="00225598" w:rsidRPr="002C716F"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  <w:t>.0</w:t>
            </w:r>
          </w:p>
        </w:tc>
      </w:tr>
      <w:tr w:rsidR="006F23AD" w:rsidRPr="00326987" w14:paraId="5D9E6401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6303956E" w14:textId="77777777" w:rsidR="006F23AD" w:rsidRPr="00C02A65" w:rsidRDefault="006F23AD" w:rsidP="006F23AD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Norma de </w:t>
            </w:r>
            <w:proofErr w:type="spellStart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Competencia</w:t>
            </w:r>
            <w:proofErr w:type="spellEnd"/>
          </w:p>
        </w:tc>
        <w:tc>
          <w:tcPr>
            <w:tcW w:w="7386" w:type="dxa"/>
            <w:gridSpan w:val="3"/>
            <w:vAlign w:val="center"/>
          </w:tcPr>
          <w:p w14:paraId="1B887933" w14:textId="563DE311" w:rsidR="006F23AD" w:rsidRPr="002C716F" w:rsidRDefault="006F23AD" w:rsidP="006F23AD">
            <w:pPr>
              <w:rPr>
                <w:rFonts w:asciiTheme="majorHAnsi" w:hAnsiTheme="majorHAnsi" w:cs="Arial"/>
                <w:color w:val="000000" w:themeColor="text1"/>
                <w:sz w:val="22"/>
                <w:szCs w:val="22"/>
                <w:lang w:val="es-ES"/>
              </w:rPr>
            </w:pPr>
            <w:r w:rsidRPr="006F23AD">
              <w:rPr>
                <w:rFonts w:asciiTheme="majorHAnsi" w:hAnsiTheme="majorHAnsi" w:cs="Tahoma"/>
                <w:sz w:val="18"/>
                <w:szCs w:val="22"/>
                <w:lang w:val="es-ES"/>
              </w:rPr>
              <w:t>Conducir procesos de biotransformación de acuerdo con tipo de producto y plan de producción</w:t>
            </w:r>
          </w:p>
        </w:tc>
      </w:tr>
      <w:tr w:rsidR="006F23AD" w:rsidRPr="00326987" w14:paraId="4EC4B2DE" w14:textId="77777777" w:rsidTr="00D43502">
        <w:trPr>
          <w:trHeight w:hRule="exact" w:val="479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206F6956" w14:textId="77777777" w:rsidR="006F23AD" w:rsidRPr="00C02A65" w:rsidRDefault="006F23AD" w:rsidP="006F23AD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proofErr w:type="spellStart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Resultado</w:t>
            </w:r>
            <w:proofErr w:type="spellEnd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 de </w:t>
            </w:r>
            <w:proofErr w:type="spellStart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Aprendizaje</w:t>
            </w:r>
            <w:proofErr w:type="spellEnd"/>
          </w:p>
        </w:tc>
        <w:tc>
          <w:tcPr>
            <w:tcW w:w="7386" w:type="dxa"/>
            <w:gridSpan w:val="3"/>
            <w:vAlign w:val="center"/>
          </w:tcPr>
          <w:p w14:paraId="6D28BC17" w14:textId="7C9A0315" w:rsidR="006F23AD" w:rsidRPr="002C716F" w:rsidRDefault="006F23AD" w:rsidP="006F23AD">
            <w:pPr>
              <w:rPr>
                <w:rFonts w:asciiTheme="majorHAnsi" w:hAnsiTheme="majorHAnsi" w:cs="Tahoma"/>
                <w:sz w:val="18"/>
                <w:szCs w:val="18"/>
                <w:lang w:val="es-ES"/>
              </w:rPr>
            </w:pPr>
            <w:r w:rsidRPr="006F23AD">
              <w:rPr>
                <w:rFonts w:asciiTheme="majorHAnsi" w:hAnsiTheme="majorHAnsi" w:cs="Tahoma"/>
                <w:sz w:val="18"/>
                <w:szCs w:val="18"/>
                <w:lang w:val="es-ES"/>
              </w:rPr>
              <w:t>Establecer las condiciones del proceso biotecnológico, teniendo en cuenta las características de los microorganismos, del metabolito de interés, las variables de control y el plan de producción</w:t>
            </w:r>
          </w:p>
        </w:tc>
      </w:tr>
      <w:tr w:rsidR="006F23AD" w:rsidRPr="00C02A65" w14:paraId="5E804923" w14:textId="77777777" w:rsidTr="00D43502">
        <w:trPr>
          <w:trHeight w:hRule="exact" w:val="454"/>
          <w:jc w:val="center"/>
        </w:trPr>
        <w:tc>
          <w:tcPr>
            <w:tcW w:w="2423" w:type="dxa"/>
            <w:shd w:val="clear" w:color="auto" w:fill="99CCFF"/>
            <w:vAlign w:val="center"/>
          </w:tcPr>
          <w:p w14:paraId="6B0ED9DE" w14:textId="77777777" w:rsidR="006F23AD" w:rsidRPr="00C02A65" w:rsidRDefault="006F23AD" w:rsidP="006F23AD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proofErr w:type="spellStart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Actividad</w:t>
            </w:r>
            <w:proofErr w:type="spellEnd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 xml:space="preserve"> de </w:t>
            </w:r>
            <w:proofErr w:type="spellStart"/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proyecto</w:t>
            </w:r>
            <w:proofErr w:type="spellEnd"/>
          </w:p>
        </w:tc>
        <w:tc>
          <w:tcPr>
            <w:tcW w:w="5259" w:type="dxa"/>
            <w:vAlign w:val="center"/>
          </w:tcPr>
          <w:p w14:paraId="33C91714" w14:textId="628DA7AD" w:rsidR="006F23AD" w:rsidRPr="002C716F" w:rsidRDefault="006F23AD" w:rsidP="006F23AD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Arial"/>
                <w:color w:val="000000" w:themeColor="text1"/>
                <w:sz w:val="18"/>
                <w:szCs w:val="18"/>
                <w:lang w:val="es-ES"/>
              </w:rPr>
            </w:pPr>
            <w:r w:rsidRPr="006F23AD">
              <w:rPr>
                <w:rFonts w:asciiTheme="majorHAnsi" w:hAnsiTheme="majorHAnsi" w:cs="Lucida Grande"/>
                <w:color w:val="000000" w:themeColor="text1"/>
                <w:sz w:val="18"/>
                <w:szCs w:val="18"/>
                <w:lang w:val="es-ES"/>
              </w:rPr>
              <w:t>Organizar las actividades del proceso de obtención de interés industrial</w:t>
            </w:r>
          </w:p>
        </w:tc>
        <w:tc>
          <w:tcPr>
            <w:tcW w:w="851" w:type="dxa"/>
            <w:shd w:val="clear" w:color="auto" w:fill="99CCFF"/>
            <w:vAlign w:val="center"/>
          </w:tcPr>
          <w:p w14:paraId="448736CD" w14:textId="77777777" w:rsidR="006F23AD" w:rsidRPr="00C02A65" w:rsidRDefault="006F23AD" w:rsidP="006F23AD">
            <w:pPr>
              <w:jc w:val="center"/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r w:rsidRPr="00C02A65"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Fase</w:t>
            </w:r>
          </w:p>
        </w:tc>
        <w:tc>
          <w:tcPr>
            <w:tcW w:w="1276" w:type="dxa"/>
            <w:vAlign w:val="center"/>
          </w:tcPr>
          <w:p w14:paraId="124E3CD4" w14:textId="46AC83E1" w:rsidR="006F23AD" w:rsidRPr="00C02A65" w:rsidRDefault="006F23AD" w:rsidP="006F23AD">
            <w:pP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rFonts w:asciiTheme="majorHAnsi" w:hAnsiTheme="majorHAnsi" w:cs="Arial"/>
                <w:color w:val="000000" w:themeColor="text1"/>
                <w:sz w:val="18"/>
                <w:szCs w:val="18"/>
              </w:rPr>
              <w:t>Planeación</w:t>
            </w:r>
            <w:proofErr w:type="spellEnd"/>
          </w:p>
        </w:tc>
      </w:tr>
    </w:tbl>
    <w:p w14:paraId="41450AB0" w14:textId="77777777" w:rsidR="003D72C2" w:rsidRPr="00C02A65" w:rsidRDefault="003D72C2" w:rsidP="009B0D54">
      <w:pPr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2D7FA0FD" w14:textId="77777777" w:rsidR="00594DAD" w:rsidRPr="00C02A65" w:rsidRDefault="00594DAD" w:rsidP="00594DAD">
      <w:pPr>
        <w:pStyle w:val="ListParagraph"/>
        <w:ind w:left="360"/>
        <w:rPr>
          <w:rFonts w:asciiTheme="majorHAnsi" w:hAnsiTheme="majorHAnsi" w:cs="Arial"/>
          <w:b/>
          <w:i/>
          <w:color w:val="000000" w:themeColor="text1"/>
          <w:lang w:val="es-ES_tradnl"/>
        </w:rPr>
      </w:pPr>
    </w:p>
    <w:p w14:paraId="7BE49FCD" w14:textId="33ABBA99" w:rsidR="0030345D" w:rsidRPr="0030345D" w:rsidRDefault="001731A7" w:rsidP="005A37F7">
      <w:pPr>
        <w:pStyle w:val="ListParagraph"/>
        <w:numPr>
          <w:ilvl w:val="0"/>
          <w:numId w:val="1"/>
        </w:numPr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Principios</w:t>
      </w:r>
    </w:p>
    <w:p w14:paraId="4145705D" w14:textId="2B16F309" w:rsidR="00236045" w:rsidRDefault="003B2E16" w:rsidP="00236045">
      <w:pPr>
        <w:pStyle w:val="Default"/>
        <w:spacing w:line="276" w:lineRule="auto"/>
        <w:ind w:left="720"/>
        <w:jc w:val="both"/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</w:pP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Como ya se había mencionado en prácticas de laboratorio anteriores, l</w:t>
      </w:r>
      <w:r w:rsidR="00577637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os</w:t>
      </w:r>
      <w:r w:rsidR="00F74E49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</w:t>
      </w:r>
      <w:r w:rsidR="00D61F2D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microrganismos</w:t>
      </w:r>
      <w:r w:rsidR="00577637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se pueden identificar de acuerdo con sus características </w:t>
      </w:r>
      <w:r w:rsidR="00D61F2D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morfológicas</w:t>
      </w:r>
      <w:r w:rsidR="00577637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, metabólicas y moleculares. </w:t>
      </w: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Luego de realizar la caracterización morfológica de los microorganismos es conveniente continuar con la identificación bioquímica la cual esta basada en </w:t>
      </w:r>
      <w:proofErr w:type="gramStart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las  capacidades</w:t>
      </w:r>
      <w:proofErr w:type="gramEnd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metabólicas de los microorganismos </w:t>
      </w:r>
      <w:proofErr w:type="gramStart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para  utilizar</w:t>
      </w:r>
      <w:proofErr w:type="gramEnd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ciertas fuentes de carbono o nitrógeno</w:t>
      </w:r>
      <w:r w:rsidR="00CD50CF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,</w:t>
      </w: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o para </w:t>
      </w:r>
      <w:r w:rsidR="00CD50CF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generar</w:t>
      </w: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</w:t>
      </w:r>
      <w:r w:rsidR="00CD50CF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a </w:t>
      </w: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partir de </w:t>
      </w:r>
      <w:proofErr w:type="gramStart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estas productos específicos</w:t>
      </w:r>
      <w:proofErr w:type="gramEnd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que dan una idea general acerca de las rutas bioquímicas que </w:t>
      </w:r>
      <w:proofErr w:type="gramStart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utilizan  o</w:t>
      </w:r>
      <w:proofErr w:type="gramEnd"/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enzimas que son capaces de sintetizar. </w:t>
      </w:r>
      <w:r w:rsidR="00CD50CF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D</w:t>
      </w: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e esta manera y aplicando una gran variedad de pruebas Bioquímicas se</w:t>
      </w:r>
      <w:r w:rsidR="00CD50CF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puede</w:t>
      </w: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identificar el género al cual pertenecen los microorganismos aislados.</w:t>
      </w:r>
      <w:r w:rsidR="00577637" w:rsidRPr="00D61F2D"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 xml:space="preserve"> </w:t>
      </w:r>
    </w:p>
    <w:p w14:paraId="7876C9BA" w14:textId="7F6C71E3" w:rsidR="003B2E16" w:rsidRPr="00CD50CF" w:rsidRDefault="00CD50CF" w:rsidP="00236045">
      <w:pPr>
        <w:pStyle w:val="Default"/>
        <w:spacing w:line="276" w:lineRule="auto"/>
        <w:ind w:left="720"/>
        <w:jc w:val="both"/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</w:pPr>
      <w:r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  <w:t>.</w:t>
      </w:r>
    </w:p>
    <w:p w14:paraId="7E4A2D71" w14:textId="77777777" w:rsidR="00236045" w:rsidRDefault="00236045" w:rsidP="00236045">
      <w:pPr>
        <w:pStyle w:val="Default"/>
        <w:spacing w:line="276" w:lineRule="auto"/>
        <w:ind w:left="720"/>
        <w:jc w:val="both"/>
        <w:rPr>
          <w:rFonts w:asciiTheme="majorHAnsi" w:eastAsia="Times New Roman" w:hAnsiTheme="majorHAnsi" w:cs="Times New Roman"/>
          <w:color w:val="auto"/>
          <w:sz w:val="22"/>
          <w:szCs w:val="22"/>
          <w:lang w:val="es-ES"/>
        </w:rPr>
      </w:pPr>
    </w:p>
    <w:p w14:paraId="283AC576" w14:textId="77777777" w:rsidR="00577637" w:rsidRPr="00577637" w:rsidRDefault="00577637" w:rsidP="00577637">
      <w:pPr>
        <w:pStyle w:val="ListParagraph"/>
        <w:ind w:left="0"/>
        <w:rPr>
          <w:b/>
          <w:lang w:val="es-ES"/>
        </w:rPr>
      </w:pPr>
    </w:p>
    <w:p w14:paraId="04FC74E9" w14:textId="71B5F849" w:rsidR="008A313F" w:rsidRPr="0030345D" w:rsidRDefault="008A313F" w:rsidP="00577637">
      <w:pPr>
        <w:spacing w:line="276" w:lineRule="auto"/>
        <w:rPr>
          <w:rFonts w:asciiTheme="majorHAnsi" w:hAnsiTheme="majorHAnsi"/>
          <w:sz w:val="22"/>
          <w:szCs w:val="22"/>
          <w:lang w:val="es-ES"/>
        </w:rPr>
      </w:pPr>
    </w:p>
    <w:p w14:paraId="37B374BC" w14:textId="271EB0A1" w:rsidR="0042614C" w:rsidRPr="00F117F0" w:rsidRDefault="007169DA" w:rsidP="005A37F7">
      <w:pPr>
        <w:pStyle w:val="ListParagraph"/>
        <w:numPr>
          <w:ilvl w:val="0"/>
          <w:numId w:val="1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Muestreo</w:t>
      </w:r>
    </w:p>
    <w:p w14:paraId="5DC513A1" w14:textId="6542CAED" w:rsidR="0008121A" w:rsidRPr="00BA6B4B" w:rsidRDefault="005C1283" w:rsidP="005A37F7">
      <w:pPr>
        <w:pStyle w:val="ListParagraph"/>
        <w:numPr>
          <w:ilvl w:val="0"/>
          <w:numId w:val="15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color w:val="000000" w:themeColor="text1"/>
          <w:lang w:val="es-ES"/>
        </w:rPr>
        <w:t>Para esta práctica no aplica.</w:t>
      </w:r>
    </w:p>
    <w:p w14:paraId="465286ED" w14:textId="77777777" w:rsidR="00794111" w:rsidRPr="002C716F" w:rsidRDefault="00794111" w:rsidP="00BA6B4B">
      <w:pPr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</w:p>
    <w:p w14:paraId="67C76AA7" w14:textId="1C0C0DBA" w:rsidR="0030345D" w:rsidRDefault="0030345D" w:rsidP="005A37F7">
      <w:pPr>
        <w:pStyle w:val="ListParagraph"/>
        <w:numPr>
          <w:ilvl w:val="0"/>
          <w:numId w:val="1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proofErr w:type="spellStart"/>
      <w:r w:rsidRPr="0030345D">
        <w:rPr>
          <w:rFonts w:asciiTheme="majorHAnsi" w:hAnsiTheme="majorHAnsi" w:cs="Arial"/>
          <w:b/>
          <w:i/>
          <w:color w:val="000000" w:themeColor="text1"/>
          <w:lang w:val="es-ES_tradnl"/>
        </w:rPr>
        <w:t>Preinforme</w:t>
      </w:r>
      <w:proofErr w:type="spellEnd"/>
      <w:r w:rsidRPr="0030345D">
        <w:rPr>
          <w:rFonts w:asciiTheme="majorHAnsi" w:hAnsiTheme="majorHAnsi" w:cs="Arial"/>
          <w:b/>
          <w:i/>
          <w:color w:val="000000" w:themeColor="text1"/>
          <w:lang w:val="es-ES_tradnl"/>
        </w:rPr>
        <w:t xml:space="preserve"> </w:t>
      </w:r>
    </w:p>
    <w:p w14:paraId="15776BBE" w14:textId="5613F428" w:rsidR="0030345D" w:rsidRDefault="00BA6B4B" w:rsidP="0030345D">
      <w:pPr>
        <w:pStyle w:val="ListParagraph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El</w:t>
      </w:r>
      <w:r w:rsidR="0030345D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pre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-</w:t>
      </w:r>
      <w:r w:rsidR="0030345D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informe debe contener los siguientes 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í</w:t>
      </w:r>
      <w:r w:rsidR="0030345D">
        <w:rPr>
          <w:rFonts w:asciiTheme="majorHAnsi" w:hAnsiTheme="majorHAnsi" w:cs="Arial"/>
          <w:bCs/>
          <w:i/>
          <w:color w:val="000000" w:themeColor="text1"/>
          <w:lang w:val="es-ES_tradnl"/>
        </w:rPr>
        <w:t>tems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:</w:t>
      </w:r>
    </w:p>
    <w:p w14:paraId="5BDBEF85" w14:textId="634C3790" w:rsidR="0030345D" w:rsidRDefault="0030345D" w:rsidP="0030345D">
      <w:pPr>
        <w:pStyle w:val="ListParagraph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1.T</w:t>
      </w:r>
      <w:r w:rsidR="00BA6B4B">
        <w:rPr>
          <w:rFonts w:asciiTheme="majorHAnsi" w:hAnsiTheme="majorHAnsi" w:cs="Arial"/>
          <w:bCs/>
          <w:i/>
          <w:color w:val="000000" w:themeColor="text1"/>
          <w:lang w:val="es-ES_tradnl"/>
        </w:rPr>
        <w:t>í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tulo de la práctica</w:t>
      </w:r>
    </w:p>
    <w:p w14:paraId="7DFC6D92" w14:textId="22464161" w:rsidR="006F23AD" w:rsidRDefault="006F23AD" w:rsidP="0030345D">
      <w:pPr>
        <w:pStyle w:val="ListParagraph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 Objetivo</w:t>
      </w:r>
    </w:p>
    <w:p w14:paraId="1E6EB818" w14:textId="7C46DAC2" w:rsidR="0030345D" w:rsidRDefault="0030345D" w:rsidP="0030345D">
      <w:pPr>
        <w:pStyle w:val="ListParagraph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2.Respuesta a preguntas:</w:t>
      </w:r>
      <w:r w:rsidR="001A2A54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conteste las siguientes preguntas</w:t>
      </w:r>
    </w:p>
    <w:p w14:paraId="45435157" w14:textId="77777777" w:rsidR="006F23AD" w:rsidRDefault="006F23AD" w:rsidP="0030345D">
      <w:pPr>
        <w:pStyle w:val="ListParagraph"/>
        <w:ind w:left="36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</w:p>
    <w:p w14:paraId="013833EE" w14:textId="6AC131DF" w:rsidR="005C1283" w:rsidRDefault="00DF29B5" w:rsidP="006F23A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¿</w:t>
      </w:r>
    </w:p>
    <w:p w14:paraId="61A27EAF" w14:textId="39D64F31" w:rsidR="005C1283" w:rsidRDefault="006F23AD" w:rsidP="005C1283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¿En</w:t>
      </w:r>
      <w:r w:rsidR="00DF29B5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qué</w:t>
      </w:r>
      <w:r w:rsidR="00DF29B5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</w:t>
      </w:r>
      <w:r w:rsidR="00117FBB">
        <w:rPr>
          <w:rFonts w:asciiTheme="majorHAnsi" w:hAnsiTheme="majorHAnsi" w:cs="Arial"/>
          <w:bCs/>
          <w:i/>
          <w:color w:val="000000" w:themeColor="text1"/>
          <w:lang w:val="es-ES_tradnl"/>
        </w:rPr>
        <w:t>consiste</w:t>
      </w:r>
      <w:r w:rsidR="00DF29B5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la prueba </w:t>
      </w:r>
      <w:proofErr w:type="gramStart"/>
      <w:r w:rsidR="00117FBB">
        <w:rPr>
          <w:rFonts w:asciiTheme="majorHAnsi" w:hAnsiTheme="majorHAnsi" w:cs="Arial"/>
          <w:bCs/>
          <w:i/>
          <w:color w:val="000000" w:themeColor="text1"/>
          <w:lang w:val="es-ES_tradnl"/>
        </w:rPr>
        <w:t>bioquímica</w:t>
      </w:r>
      <w:r w:rsidR="00DF29B5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 SIM</w:t>
      </w:r>
      <w:proofErr w:type="gramEnd"/>
      <w:r w:rsidR="002364FE">
        <w:rPr>
          <w:rFonts w:asciiTheme="majorHAnsi" w:hAnsiTheme="majorHAnsi" w:cs="Arial"/>
          <w:bCs/>
          <w:i/>
          <w:color w:val="000000" w:themeColor="text1"/>
          <w:lang w:val="es-ES_tradnl"/>
        </w:rPr>
        <w:t>?</w:t>
      </w:r>
    </w:p>
    <w:p w14:paraId="51A7D703" w14:textId="235820ED" w:rsidR="006F23AD" w:rsidRDefault="006F23AD" w:rsidP="00A11D5C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 w:rsidRPr="006F23AD">
        <w:rPr>
          <w:rFonts w:asciiTheme="majorHAnsi" w:hAnsiTheme="majorHAnsi" w:cs="Arial"/>
          <w:bCs/>
          <w:i/>
          <w:color w:val="000000" w:themeColor="text1"/>
          <w:lang w:val="es-ES_tradnl"/>
        </w:rPr>
        <w:lastRenderedPageBreak/>
        <w:t xml:space="preserve">¿En qué consisten los métodos de identificación Fenotípica de microrganismos? Consulte el siguiente </w:t>
      </w:r>
      <w:proofErr w:type="gramStart"/>
      <w:r w:rsidRPr="006F23AD">
        <w:rPr>
          <w:rFonts w:asciiTheme="majorHAnsi" w:hAnsiTheme="majorHAnsi" w:cs="Arial"/>
          <w:bCs/>
          <w:i/>
          <w:color w:val="000000" w:themeColor="text1"/>
          <w:lang w:val="es-ES_tradnl"/>
        </w:rPr>
        <w:t>link</w:t>
      </w:r>
      <w:proofErr w:type="gramEnd"/>
      <w:r w:rsidRPr="006F23AD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para obtener la 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respuesta</w:t>
      </w:r>
      <w:r w:rsidR="00684914"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</w:t>
      </w: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</w:t>
      </w:r>
      <w:hyperlink r:id="rId8" w:history="1">
        <w:r w:rsidRPr="003E7780">
          <w:rPr>
            <w:rStyle w:val="Hyperlink"/>
            <w:rFonts w:asciiTheme="majorHAnsi" w:hAnsiTheme="majorHAnsi" w:cs="Arial"/>
            <w:bCs/>
            <w:i/>
            <w:lang w:val="es-ES_tradnl"/>
          </w:rPr>
          <w:t>https://www.elsevier.es/es-revista-enfermedades-infecciosas-microbiologia-clinica-28-articulo-metodos-identificacion-bacteriana-el-laboratorio-S0213005X11001571</w:t>
        </w:r>
      </w:hyperlink>
    </w:p>
    <w:p w14:paraId="60488071" w14:textId="77777777" w:rsidR="006F23AD" w:rsidRDefault="006F23AD" w:rsidP="006F23AD">
      <w:pPr>
        <w:pStyle w:val="ListParagraph"/>
        <w:ind w:left="108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</w:p>
    <w:p w14:paraId="22B5C805" w14:textId="17AAAC88" w:rsidR="006F23AD" w:rsidRDefault="006F23AD" w:rsidP="005C1283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Mencione alagunas de las técnicas empleadas para la identificación fenotípica</w:t>
      </w:r>
    </w:p>
    <w:p w14:paraId="189055FD" w14:textId="77777777" w:rsidR="006F23AD" w:rsidRDefault="006F23AD" w:rsidP="006F23A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Qué microorganismos son positivos a la prueba catalasa</w:t>
      </w:r>
    </w:p>
    <w:p w14:paraId="743F7ADD" w14:textId="77777777" w:rsidR="006F23AD" w:rsidRDefault="006F23AD" w:rsidP="006F23A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¿Cuál es el fundamento de la prueba oxidasa y que microorganismos son positivos a esta prueba?</w:t>
      </w:r>
    </w:p>
    <w:p w14:paraId="77ED6ED1" w14:textId="63E48FD9" w:rsidR="006F23AD" w:rsidRDefault="006F23AD" w:rsidP="006F23A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¿En qué consiste la prueba </w:t>
      </w:r>
      <w:proofErr w:type="gram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bioquímica  SIM</w:t>
      </w:r>
      <w:proofErr w:type="gram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?</w:t>
      </w:r>
    </w:p>
    <w:p w14:paraId="4A882F17" w14:textId="77777777" w:rsidR="0087240D" w:rsidRDefault="0087240D" w:rsidP="0087240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¿Qué pruebas bioquímicas se pueden realizar para identificar las levaduras?</w:t>
      </w:r>
    </w:p>
    <w:p w14:paraId="6583681C" w14:textId="77777777" w:rsidR="0087240D" w:rsidRDefault="0087240D" w:rsidP="0087240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proofErr w:type="gram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¿ Mencione</w:t>
      </w:r>
      <w:proofErr w:type="gram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al menos una característica bioquímica de </w:t>
      </w:r>
      <w:proofErr w:type="spell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Saccharomyces</w:t>
      </w:r>
      <w:proofErr w:type="spell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</w:t>
      </w:r>
      <w:proofErr w:type="spell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cerevisiae</w:t>
      </w:r>
      <w:proofErr w:type="spell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?</w:t>
      </w:r>
    </w:p>
    <w:p w14:paraId="7D3DE371" w14:textId="77777777" w:rsidR="0087240D" w:rsidRPr="00261EED" w:rsidRDefault="0087240D" w:rsidP="0087240D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¿Qué azúcares es capaz de fermentar </w:t>
      </w:r>
      <w:proofErr w:type="spell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Saccharomyces</w:t>
      </w:r>
      <w:proofErr w:type="spell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 </w:t>
      </w:r>
      <w:proofErr w:type="spellStart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cerevisiae</w:t>
      </w:r>
      <w:proofErr w:type="spellEnd"/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>?</w:t>
      </w:r>
    </w:p>
    <w:p w14:paraId="40AF1A4A" w14:textId="77777777" w:rsidR="006F23AD" w:rsidRPr="0087240D" w:rsidRDefault="006F23AD" w:rsidP="0087240D">
      <w:pPr>
        <w:pStyle w:val="ListParagraph"/>
        <w:ind w:left="1080"/>
        <w:jc w:val="both"/>
        <w:rPr>
          <w:rFonts w:asciiTheme="majorHAnsi" w:hAnsiTheme="majorHAnsi" w:cs="Arial"/>
          <w:bCs/>
          <w:i/>
          <w:color w:val="000000" w:themeColor="text1"/>
          <w:lang w:val="es-ES_tradnl"/>
        </w:rPr>
      </w:pPr>
    </w:p>
    <w:p w14:paraId="3A1E79E8" w14:textId="2D13AA60" w:rsidR="006F23AD" w:rsidRPr="00684914" w:rsidRDefault="006F23AD" w:rsidP="005C1283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</w:rPr>
      </w:pPr>
      <w:r>
        <w:rPr>
          <w:rFonts w:asciiTheme="majorHAnsi" w:hAnsiTheme="majorHAnsi" w:cs="Arial"/>
          <w:bCs/>
          <w:i/>
          <w:color w:val="000000" w:themeColor="text1"/>
          <w:lang w:val="es-ES_tradnl"/>
        </w:rPr>
        <w:t xml:space="preserve">¿En qué consisten los métodos de identificación molecular? </w:t>
      </w:r>
      <w:hyperlink r:id="rId9" w:history="1">
        <w:r w:rsidRPr="00684914">
          <w:rPr>
            <w:rStyle w:val="Hyperlink"/>
            <w:rFonts w:asciiTheme="majorHAnsi" w:hAnsiTheme="majorHAnsi" w:cs="Arial"/>
            <w:bCs/>
            <w:i/>
          </w:rPr>
          <w:t>https://www.elsevier.es/es-revista-enfermedades-infecciosas-microbiologia-clinica-28-articulo-metodos-identificacion-bacteriana-el-laboratorio-S0213005X11001571</w:t>
        </w:r>
      </w:hyperlink>
    </w:p>
    <w:p w14:paraId="667BE024" w14:textId="77777777" w:rsidR="006F23AD" w:rsidRPr="00684914" w:rsidRDefault="006F23AD" w:rsidP="006F23AD">
      <w:pPr>
        <w:pStyle w:val="ListParagraph"/>
        <w:rPr>
          <w:rFonts w:asciiTheme="majorHAnsi" w:hAnsiTheme="majorHAnsi" w:cs="Arial"/>
          <w:bCs/>
          <w:i/>
          <w:color w:val="000000" w:themeColor="text1"/>
        </w:rPr>
      </w:pPr>
    </w:p>
    <w:p w14:paraId="1058264C" w14:textId="77777777" w:rsidR="006F23AD" w:rsidRPr="00684914" w:rsidRDefault="006F23AD" w:rsidP="005C1283">
      <w:pPr>
        <w:pStyle w:val="ListParagraph"/>
        <w:numPr>
          <w:ilvl w:val="0"/>
          <w:numId w:val="12"/>
        </w:numPr>
        <w:jc w:val="both"/>
        <w:rPr>
          <w:rFonts w:asciiTheme="majorHAnsi" w:hAnsiTheme="majorHAnsi" w:cs="Arial"/>
          <w:bCs/>
          <w:i/>
          <w:color w:val="000000" w:themeColor="text1"/>
        </w:rPr>
      </w:pPr>
    </w:p>
    <w:p w14:paraId="40F01D33" w14:textId="18DD3579" w:rsidR="00D2315D" w:rsidRPr="008F7E06" w:rsidRDefault="00C82751" w:rsidP="005A37F7">
      <w:pPr>
        <w:pStyle w:val="ListParagraph"/>
        <w:numPr>
          <w:ilvl w:val="0"/>
          <w:numId w:val="1"/>
        </w:numPr>
        <w:jc w:val="both"/>
        <w:rPr>
          <w:rFonts w:asciiTheme="majorHAnsi" w:hAnsiTheme="majorHAnsi" w:cs="Arial"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Materiales</w:t>
      </w:r>
      <w:r w:rsidR="00B54EBE"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 xml:space="preserve"> </w:t>
      </w:r>
    </w:p>
    <w:p w14:paraId="220B5B56" w14:textId="4F6E398F" w:rsidR="00115E81" w:rsidRPr="00F117F0" w:rsidRDefault="00D2315D" w:rsidP="005A37F7">
      <w:pPr>
        <w:pStyle w:val="ListParagraph"/>
        <w:numPr>
          <w:ilvl w:val="0"/>
          <w:numId w:val="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P</w:t>
      </w:r>
      <w:r w:rsidR="00B54EBE" w:rsidRPr="00F117F0">
        <w:rPr>
          <w:rFonts w:asciiTheme="majorHAnsi" w:hAnsiTheme="majorHAnsi" w:cs="Arial"/>
          <w:b/>
          <w:color w:val="000000" w:themeColor="text1"/>
          <w:lang w:val="es-ES_tradnl"/>
        </w:rPr>
        <w:t>ara el desarrollo de la práctica</w:t>
      </w:r>
    </w:p>
    <w:p w14:paraId="421C30FE" w14:textId="3A2CCA05" w:rsidR="00642C41" w:rsidRPr="002C716F" w:rsidRDefault="009D4573" w:rsidP="00161F91">
      <w:pPr>
        <w:ind w:left="720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  <w:r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Los materiales relacionados en la tabla 1 </w:t>
      </w:r>
      <w:r w:rsidR="002E3412" w:rsidRPr="002C716F">
        <w:rPr>
          <w:rFonts w:asciiTheme="majorHAnsi" w:hAnsiTheme="majorHAnsi" w:cs="Arial"/>
          <w:b/>
          <w:color w:val="000000" w:themeColor="text1"/>
          <w:sz w:val="22"/>
          <w:szCs w:val="22"/>
          <w:u w:val="single"/>
          <w:lang w:val="es-ES"/>
        </w:rPr>
        <w:t>corresponden a</w:t>
      </w:r>
      <w:r w:rsidRPr="002C716F">
        <w:rPr>
          <w:rFonts w:asciiTheme="majorHAnsi" w:hAnsiTheme="majorHAnsi" w:cs="Arial"/>
          <w:b/>
          <w:color w:val="000000" w:themeColor="text1"/>
          <w:sz w:val="22"/>
          <w:szCs w:val="22"/>
          <w:u w:val="single"/>
          <w:lang w:val="es-ES"/>
        </w:rPr>
        <w:t xml:space="preserve"> un grupo de trabajo</w:t>
      </w:r>
      <w:r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. </w:t>
      </w:r>
    </w:p>
    <w:p w14:paraId="6E408C6D" w14:textId="7CA74D34" w:rsidR="00E53798" w:rsidRPr="002C716F" w:rsidRDefault="00E53798" w:rsidP="004733F2">
      <w:pPr>
        <w:ind w:left="708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  <w:r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Tabla 1. Material</w:t>
      </w:r>
      <w:r w:rsidR="003B0C2A"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 de vidrio y plástico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4242"/>
        <w:gridCol w:w="1667"/>
      </w:tblGrid>
      <w:tr w:rsidR="00261EED" w:rsidRPr="00F117F0" w14:paraId="59EC2216" w14:textId="77777777" w:rsidTr="008F7E06">
        <w:tc>
          <w:tcPr>
            <w:tcW w:w="4242" w:type="dxa"/>
            <w:vAlign w:val="center"/>
          </w:tcPr>
          <w:p w14:paraId="2D2DF85D" w14:textId="7592A540" w:rsidR="00261EED" w:rsidRPr="00F117F0" w:rsidRDefault="00261EED" w:rsidP="00E07A80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Material</w:t>
            </w:r>
          </w:p>
        </w:tc>
        <w:tc>
          <w:tcPr>
            <w:tcW w:w="1667" w:type="dxa"/>
            <w:vAlign w:val="center"/>
          </w:tcPr>
          <w:p w14:paraId="579DC06E" w14:textId="6EC02BD2" w:rsidR="00261EED" w:rsidRPr="00F117F0" w:rsidRDefault="00261EED" w:rsidP="00E07A80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Cantidad</w:t>
            </w:r>
          </w:p>
        </w:tc>
      </w:tr>
      <w:tr w:rsidR="00261EED" w:rsidRPr="00F117F0" w14:paraId="2AB4AFBE" w14:textId="77777777" w:rsidTr="008F7E06">
        <w:tc>
          <w:tcPr>
            <w:tcW w:w="4242" w:type="dxa"/>
            <w:vAlign w:val="center"/>
          </w:tcPr>
          <w:p w14:paraId="470DDF58" w14:textId="0FB27F1D" w:rsidR="00261EED" w:rsidRDefault="00261EED" w:rsidP="00161F91"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Asa redonda</w:t>
            </w:r>
          </w:p>
          <w:p w14:paraId="6693019C" w14:textId="7A3E2083" w:rsidR="00261EED" w:rsidRPr="00F117F0" w:rsidRDefault="00261EED" w:rsidP="00E07A80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667" w:type="dxa"/>
            <w:vAlign w:val="center"/>
          </w:tcPr>
          <w:p w14:paraId="30B1A932" w14:textId="1A16D949" w:rsidR="00261EED" w:rsidRPr="00F117F0" w:rsidRDefault="00261EED" w:rsidP="002F42D8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CC1471" w:rsidRPr="00F117F0" w14:paraId="69582BED" w14:textId="77777777" w:rsidTr="008F7E06">
        <w:tc>
          <w:tcPr>
            <w:tcW w:w="4242" w:type="dxa"/>
            <w:vAlign w:val="center"/>
          </w:tcPr>
          <w:p w14:paraId="43A6BE74" w14:textId="391A4ADC" w:rsidR="00CC1471" w:rsidRDefault="00CC1471" w:rsidP="00161F91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Asa recta</w:t>
            </w:r>
          </w:p>
        </w:tc>
        <w:tc>
          <w:tcPr>
            <w:tcW w:w="1667" w:type="dxa"/>
            <w:vAlign w:val="center"/>
          </w:tcPr>
          <w:p w14:paraId="6EE52F65" w14:textId="40B6B5C9" w:rsidR="00CC1471" w:rsidRDefault="00CC1471" w:rsidP="002F42D8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  <w:tr w:rsidR="00CC1471" w:rsidRPr="00F117F0" w14:paraId="6E76CBA5" w14:textId="77777777" w:rsidTr="008F7E06">
        <w:tc>
          <w:tcPr>
            <w:tcW w:w="4242" w:type="dxa"/>
            <w:vAlign w:val="center"/>
          </w:tcPr>
          <w:p w14:paraId="19B82BD9" w14:textId="7C660BD7" w:rsidR="00CC1471" w:rsidRDefault="00CC1471" w:rsidP="00161F91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Lamina portaobjetos</w:t>
            </w:r>
          </w:p>
        </w:tc>
        <w:tc>
          <w:tcPr>
            <w:tcW w:w="1667" w:type="dxa"/>
            <w:vAlign w:val="center"/>
          </w:tcPr>
          <w:p w14:paraId="4976D283" w14:textId="75A73F67" w:rsidR="00CC1471" w:rsidRDefault="0087240D" w:rsidP="002F42D8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</w:t>
            </w:r>
          </w:p>
        </w:tc>
      </w:tr>
    </w:tbl>
    <w:p w14:paraId="7A57A1AF" w14:textId="496C886F" w:rsidR="002F42D8" w:rsidRDefault="002F42D8" w:rsidP="00A165E4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63BAF89E" w14:textId="16E0ADA0" w:rsidR="0028170F" w:rsidRDefault="0028170F" w:rsidP="00A165E4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4471A000" w14:textId="77777777" w:rsidR="0028170F" w:rsidRPr="00F117F0" w:rsidRDefault="0028170F" w:rsidP="00A165E4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7E94E11F" w14:textId="10517A1E" w:rsidR="004A0F0D" w:rsidRPr="00F117F0" w:rsidRDefault="00725331" w:rsidP="005A37F7">
      <w:pPr>
        <w:pStyle w:val="ListParagraph"/>
        <w:numPr>
          <w:ilvl w:val="0"/>
          <w:numId w:val="3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>
        <w:rPr>
          <w:rFonts w:asciiTheme="majorHAnsi" w:hAnsiTheme="majorHAnsi" w:cs="Arial"/>
          <w:b/>
          <w:color w:val="000000" w:themeColor="text1"/>
          <w:lang w:val="es-ES_tradnl"/>
        </w:rPr>
        <w:t>Reactivos y medios de cultivo</w:t>
      </w:r>
    </w:p>
    <w:p w14:paraId="0EF165BA" w14:textId="5A45529C" w:rsidR="00835F69" w:rsidRPr="00F117F0" w:rsidRDefault="00835F69" w:rsidP="00835F69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43C34C00" w14:textId="540EB3F6" w:rsidR="00E53798" w:rsidRPr="002C716F" w:rsidRDefault="00E53798" w:rsidP="004733F2">
      <w:pPr>
        <w:ind w:left="708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  <w:r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Tabla 2. M</w:t>
      </w:r>
      <w:r w:rsidR="003B0C2A"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edios de cultivo y reactivos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4512"/>
        <w:gridCol w:w="3330"/>
      </w:tblGrid>
      <w:tr w:rsidR="00337B61" w:rsidRPr="00F117F0" w14:paraId="456608DC" w14:textId="77777777" w:rsidTr="00337B61">
        <w:tc>
          <w:tcPr>
            <w:tcW w:w="4512" w:type="dxa"/>
            <w:vAlign w:val="center"/>
          </w:tcPr>
          <w:p w14:paraId="6343D3C8" w14:textId="1AA15A79" w:rsidR="00337B61" w:rsidRPr="00F117F0" w:rsidRDefault="00337B61" w:rsidP="0063308E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Reactivos</w:t>
            </w:r>
            <w:proofErr w:type="spellEnd"/>
          </w:p>
        </w:tc>
        <w:tc>
          <w:tcPr>
            <w:tcW w:w="3330" w:type="dxa"/>
            <w:vAlign w:val="center"/>
          </w:tcPr>
          <w:p w14:paraId="3C207CF1" w14:textId="31F88591" w:rsidR="00337B61" w:rsidRPr="00F117F0" w:rsidRDefault="00337B61" w:rsidP="0063308E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F117F0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Cantidad</w:t>
            </w: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*</w:t>
            </w:r>
          </w:p>
        </w:tc>
      </w:tr>
      <w:tr w:rsidR="0087240D" w:rsidRPr="00326987" w14:paraId="5FA21D89" w14:textId="77777777" w:rsidTr="002226AC">
        <w:tc>
          <w:tcPr>
            <w:tcW w:w="7842" w:type="dxa"/>
            <w:gridSpan w:val="2"/>
            <w:vAlign w:val="center"/>
          </w:tcPr>
          <w:p w14:paraId="00A89D2B" w14:textId="691DCD82" w:rsidR="0087240D" w:rsidRPr="0087240D" w:rsidRDefault="0087240D" w:rsidP="0063308E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val="es-ES"/>
              </w:rPr>
            </w:pPr>
            <w:r w:rsidRPr="0087240D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val="es-ES"/>
              </w:rPr>
              <w:t>Medios y reactivos para bacterias</w:t>
            </w:r>
          </w:p>
        </w:tc>
      </w:tr>
      <w:tr w:rsidR="00337B61" w:rsidRPr="00F117F0" w14:paraId="1E727DE9" w14:textId="77777777" w:rsidTr="00337B61">
        <w:tc>
          <w:tcPr>
            <w:tcW w:w="4512" w:type="dxa"/>
            <w:vAlign w:val="center"/>
          </w:tcPr>
          <w:p w14:paraId="2DF0A140" w14:textId="46F277D1" w:rsidR="00337B61" w:rsidRDefault="00CC1471" w:rsidP="00337B61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t>Medio SIM</w:t>
            </w:r>
          </w:p>
        </w:tc>
        <w:tc>
          <w:tcPr>
            <w:tcW w:w="3330" w:type="dxa"/>
            <w:vAlign w:val="center"/>
          </w:tcPr>
          <w:p w14:paraId="0366EBD8" w14:textId="35173682" w:rsidR="00337B61" w:rsidRPr="00F117F0" w:rsidRDefault="002364FE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con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5 mL</w:t>
            </w:r>
          </w:p>
        </w:tc>
      </w:tr>
      <w:tr w:rsidR="00337B61" w:rsidRPr="00F117F0" w14:paraId="12A649EF" w14:textId="77777777" w:rsidTr="00337B61">
        <w:tc>
          <w:tcPr>
            <w:tcW w:w="4512" w:type="dxa"/>
            <w:vAlign w:val="center"/>
          </w:tcPr>
          <w:p w14:paraId="433C4842" w14:textId="12A523DC" w:rsidR="00337B61" w:rsidRDefault="0087240D" w:rsidP="00337B61">
            <w:pPr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Agar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almidón</w:t>
            </w:r>
            <w:proofErr w:type="spellEnd"/>
          </w:p>
        </w:tc>
        <w:tc>
          <w:tcPr>
            <w:tcW w:w="3330" w:type="dxa"/>
            <w:vAlign w:val="center"/>
          </w:tcPr>
          <w:p w14:paraId="53D44D4C" w14:textId="0CEB6C1C" w:rsidR="00337B61" w:rsidRDefault="002364FE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 w:rsidR="0087240D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caja</w:t>
            </w:r>
            <w:proofErr w:type="spellEnd"/>
          </w:p>
        </w:tc>
      </w:tr>
      <w:tr w:rsidR="0087240D" w:rsidRPr="00F117F0" w14:paraId="71111789" w14:textId="77777777" w:rsidTr="00337B61">
        <w:tc>
          <w:tcPr>
            <w:tcW w:w="4512" w:type="dxa"/>
            <w:vAlign w:val="center"/>
          </w:tcPr>
          <w:p w14:paraId="4BEF42CD" w14:textId="7BA57516" w:rsidR="0087240D" w:rsidRDefault="0087240D" w:rsidP="00337B61">
            <w:r>
              <w:t>Agar para coliformes</w:t>
            </w:r>
          </w:p>
        </w:tc>
        <w:tc>
          <w:tcPr>
            <w:tcW w:w="3330" w:type="dxa"/>
            <w:vAlign w:val="center"/>
          </w:tcPr>
          <w:p w14:paraId="34E284E5" w14:textId="71B876CF" w:rsidR="0087240D" w:rsidRDefault="0087240D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caja</w:t>
            </w:r>
            <w:proofErr w:type="spellEnd"/>
          </w:p>
        </w:tc>
      </w:tr>
      <w:tr w:rsidR="0034419D" w:rsidRPr="00F117F0" w14:paraId="2FBC24EC" w14:textId="77777777" w:rsidTr="00337B61">
        <w:tc>
          <w:tcPr>
            <w:tcW w:w="4512" w:type="dxa"/>
            <w:vAlign w:val="center"/>
          </w:tcPr>
          <w:p w14:paraId="315A0234" w14:textId="62CBA4D3" w:rsidR="0034419D" w:rsidRDefault="0087240D" w:rsidP="00337B61">
            <w:r>
              <w:t xml:space="preserve">Cinta de </w:t>
            </w:r>
            <w:proofErr w:type="spellStart"/>
            <w:r>
              <w:t>oxidas</w:t>
            </w:r>
            <w:proofErr w:type="spellEnd"/>
          </w:p>
        </w:tc>
        <w:tc>
          <w:tcPr>
            <w:tcW w:w="3330" w:type="dxa"/>
            <w:vAlign w:val="center"/>
          </w:tcPr>
          <w:p w14:paraId="651347F3" w14:textId="7BF1C869" w:rsidR="0034419D" w:rsidRDefault="0034419D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tubo</w:t>
            </w:r>
          </w:p>
        </w:tc>
      </w:tr>
      <w:tr w:rsidR="0034419D" w:rsidRPr="00F117F0" w14:paraId="4815AB03" w14:textId="77777777" w:rsidTr="00337B61">
        <w:tc>
          <w:tcPr>
            <w:tcW w:w="4512" w:type="dxa"/>
            <w:vAlign w:val="center"/>
          </w:tcPr>
          <w:p w14:paraId="652BDA9B" w14:textId="05F673EB" w:rsidR="0034419D" w:rsidRDefault="00CC1471" w:rsidP="00337B61">
            <w:r>
              <w:t>Peróxido de hidrógeno</w:t>
            </w:r>
          </w:p>
        </w:tc>
        <w:tc>
          <w:tcPr>
            <w:tcW w:w="3330" w:type="dxa"/>
            <w:vAlign w:val="center"/>
          </w:tcPr>
          <w:p w14:paraId="5E6E49E4" w14:textId="1F455309" w:rsidR="0034419D" w:rsidRDefault="00CC1471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0.1 ml</w:t>
            </w:r>
          </w:p>
        </w:tc>
      </w:tr>
      <w:tr w:rsidR="0034419D" w:rsidRPr="00F117F0" w14:paraId="4F4D5D39" w14:textId="77777777" w:rsidTr="00337B61">
        <w:tc>
          <w:tcPr>
            <w:tcW w:w="4512" w:type="dxa"/>
            <w:vAlign w:val="center"/>
          </w:tcPr>
          <w:p w14:paraId="05199182" w14:textId="07493266" w:rsidR="0034419D" w:rsidRDefault="00CC1471" w:rsidP="00337B61">
            <w:proofErr w:type="spellStart"/>
            <w:r>
              <w:t>Reactivo</w:t>
            </w:r>
            <w:proofErr w:type="spellEnd"/>
            <w:r>
              <w:t xml:space="preserve"> de </w:t>
            </w:r>
            <w:proofErr w:type="spellStart"/>
            <w:r>
              <w:t>kovacs</w:t>
            </w:r>
            <w:proofErr w:type="spellEnd"/>
          </w:p>
        </w:tc>
        <w:tc>
          <w:tcPr>
            <w:tcW w:w="3330" w:type="dxa"/>
            <w:vAlign w:val="center"/>
          </w:tcPr>
          <w:p w14:paraId="40EFEC69" w14:textId="2F78B4D8" w:rsidR="0034419D" w:rsidRDefault="00CC1471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0.1 ml</w:t>
            </w:r>
          </w:p>
        </w:tc>
      </w:tr>
      <w:tr w:rsidR="0087240D" w:rsidRPr="00326987" w14:paraId="43929C62" w14:textId="77777777" w:rsidTr="00241E6A">
        <w:tc>
          <w:tcPr>
            <w:tcW w:w="7842" w:type="dxa"/>
            <w:gridSpan w:val="2"/>
            <w:vAlign w:val="center"/>
          </w:tcPr>
          <w:p w14:paraId="48280D4A" w14:textId="42FFB982" w:rsidR="0087240D" w:rsidRPr="0087240D" w:rsidRDefault="0087240D" w:rsidP="00337B61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  <w:lang w:val="es-ES"/>
              </w:rPr>
            </w:pPr>
            <w:r w:rsidRPr="0087240D"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val="es-ES"/>
              </w:rPr>
              <w:lastRenderedPageBreak/>
              <w:t xml:space="preserve">Medios y reactivos para </w:t>
            </w: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  <w:lang w:val="es-ES"/>
              </w:rPr>
              <w:t>levaduras</w:t>
            </w:r>
          </w:p>
        </w:tc>
      </w:tr>
      <w:tr w:rsidR="0087240D" w:rsidRPr="00F117F0" w14:paraId="031B7178" w14:textId="77777777" w:rsidTr="00337B61">
        <w:tc>
          <w:tcPr>
            <w:tcW w:w="4512" w:type="dxa"/>
            <w:vAlign w:val="center"/>
          </w:tcPr>
          <w:p w14:paraId="577168B9" w14:textId="77777777" w:rsidR="0087240D" w:rsidRPr="00A212DF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>Caldo glucosa al 2% en tubo con campana de fermentación (20g/L de Peptona, 10g/L de extracto de levadura, y 20g/L glucosa)</w:t>
            </w:r>
          </w:p>
          <w:p w14:paraId="34CB58F3" w14:textId="77777777" w:rsidR="0087240D" w:rsidRPr="00A212DF" w:rsidRDefault="0087240D" w:rsidP="0087240D">
            <w:pPr>
              <w:rPr>
                <w:lang w:val="es-ES"/>
              </w:rPr>
            </w:pPr>
          </w:p>
          <w:p w14:paraId="0720637E" w14:textId="77777777" w:rsidR="0087240D" w:rsidRPr="0087240D" w:rsidRDefault="0087240D" w:rsidP="0087240D">
            <w:pPr>
              <w:rPr>
                <w:lang w:val="es-ES"/>
              </w:rPr>
            </w:pPr>
          </w:p>
        </w:tc>
        <w:tc>
          <w:tcPr>
            <w:tcW w:w="3330" w:type="dxa"/>
            <w:vAlign w:val="center"/>
          </w:tcPr>
          <w:p w14:paraId="009584FC" w14:textId="782030A6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con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5 mL</w:t>
            </w:r>
          </w:p>
        </w:tc>
      </w:tr>
      <w:tr w:rsidR="0087240D" w:rsidRPr="00F117F0" w14:paraId="29B93B27" w14:textId="77777777" w:rsidTr="00337B61">
        <w:tc>
          <w:tcPr>
            <w:tcW w:w="4512" w:type="dxa"/>
            <w:vAlign w:val="center"/>
          </w:tcPr>
          <w:p w14:paraId="05F7505C" w14:textId="77777777" w:rsidR="0087240D" w:rsidRPr="00A212DF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>Caldo sacarosa al 2% en tubo con campana de fermentación ((20g/L de Peptona, 10g/L de extracto de levadura, y 20g/L sacarosa a)</w:t>
            </w:r>
          </w:p>
          <w:p w14:paraId="7BD29D3B" w14:textId="77777777" w:rsidR="0087240D" w:rsidRPr="00A212DF" w:rsidRDefault="0087240D" w:rsidP="0087240D">
            <w:pPr>
              <w:rPr>
                <w:lang w:val="es-ES"/>
              </w:rPr>
            </w:pPr>
          </w:p>
          <w:p w14:paraId="6CA11956" w14:textId="77777777" w:rsidR="0087240D" w:rsidRPr="0087240D" w:rsidRDefault="0087240D" w:rsidP="0087240D">
            <w:pPr>
              <w:rPr>
                <w:lang w:val="es-ES"/>
              </w:rPr>
            </w:pPr>
          </w:p>
        </w:tc>
        <w:tc>
          <w:tcPr>
            <w:tcW w:w="3330" w:type="dxa"/>
            <w:vAlign w:val="center"/>
          </w:tcPr>
          <w:p w14:paraId="7B55E82F" w14:textId="59E6C908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con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5 mL</w:t>
            </w:r>
          </w:p>
        </w:tc>
      </w:tr>
      <w:tr w:rsidR="0087240D" w:rsidRPr="00F117F0" w14:paraId="2E58E13B" w14:textId="77777777" w:rsidTr="00337B61">
        <w:tc>
          <w:tcPr>
            <w:tcW w:w="4512" w:type="dxa"/>
            <w:vAlign w:val="center"/>
          </w:tcPr>
          <w:p w14:paraId="2FA9DC97" w14:textId="05BB27A1" w:rsidR="0087240D" w:rsidRPr="0087240D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>Caldo maltosa al 2% en tubo con campana de fermentación</w:t>
            </w:r>
          </w:p>
        </w:tc>
        <w:tc>
          <w:tcPr>
            <w:tcW w:w="3330" w:type="dxa"/>
            <w:vAlign w:val="center"/>
          </w:tcPr>
          <w:p w14:paraId="2280480D" w14:textId="77EBF84B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con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5 mL</w:t>
            </w:r>
          </w:p>
        </w:tc>
      </w:tr>
      <w:tr w:rsidR="0087240D" w:rsidRPr="00F117F0" w14:paraId="6C20B074" w14:textId="77777777" w:rsidTr="00337B61">
        <w:tc>
          <w:tcPr>
            <w:tcW w:w="4512" w:type="dxa"/>
            <w:vAlign w:val="center"/>
          </w:tcPr>
          <w:p w14:paraId="3CC1AE19" w14:textId="32A146EA" w:rsidR="0087240D" w:rsidRPr="0087240D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>Caldo lactosa al 2% en tubo con campana de fermentación</w:t>
            </w:r>
          </w:p>
        </w:tc>
        <w:tc>
          <w:tcPr>
            <w:tcW w:w="3330" w:type="dxa"/>
            <w:vAlign w:val="center"/>
          </w:tcPr>
          <w:p w14:paraId="6D40DB0F" w14:textId="702A479C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con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5 mL</w:t>
            </w:r>
          </w:p>
        </w:tc>
      </w:tr>
      <w:tr w:rsidR="0087240D" w:rsidRPr="00F117F0" w14:paraId="7650E684" w14:textId="77777777" w:rsidTr="00337B61">
        <w:tc>
          <w:tcPr>
            <w:tcW w:w="4512" w:type="dxa"/>
            <w:vAlign w:val="center"/>
          </w:tcPr>
          <w:p w14:paraId="0AC95B05" w14:textId="210A2C40" w:rsidR="0087240D" w:rsidRDefault="0087240D" w:rsidP="0087240D">
            <w:r>
              <w:t xml:space="preserve">Caldo </w:t>
            </w:r>
            <w:proofErr w:type="spellStart"/>
            <w:r>
              <w:t>sabouraud</w:t>
            </w:r>
            <w:proofErr w:type="spellEnd"/>
            <w:r>
              <w:t xml:space="preserve"> </w:t>
            </w:r>
            <w:proofErr w:type="gramStart"/>
            <w:r>
              <w:t>o  PDA</w:t>
            </w:r>
            <w:proofErr w:type="gramEnd"/>
          </w:p>
        </w:tc>
        <w:tc>
          <w:tcPr>
            <w:tcW w:w="3330" w:type="dxa"/>
            <w:vAlign w:val="center"/>
          </w:tcPr>
          <w:p w14:paraId="69B59639" w14:textId="1E506167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con  5</w:t>
            </w:r>
            <w:proofErr w:type="gramEnd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mL</w:t>
            </w:r>
          </w:p>
        </w:tc>
      </w:tr>
      <w:tr w:rsidR="0087240D" w:rsidRPr="00F117F0" w14:paraId="543CAADB" w14:textId="77777777" w:rsidTr="00337B61">
        <w:tc>
          <w:tcPr>
            <w:tcW w:w="4512" w:type="dxa"/>
            <w:vAlign w:val="center"/>
          </w:tcPr>
          <w:p w14:paraId="4EF282F4" w14:textId="0CB57135" w:rsidR="0087240D" w:rsidRPr="0087240D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 xml:space="preserve">Caldo </w:t>
            </w:r>
            <w:proofErr w:type="spellStart"/>
            <w:proofErr w:type="gramStart"/>
            <w:r w:rsidRPr="00A212DF">
              <w:rPr>
                <w:lang w:val="es-ES"/>
              </w:rPr>
              <w:t>sabouraud</w:t>
            </w:r>
            <w:proofErr w:type="spellEnd"/>
            <w:r w:rsidRPr="00A212DF">
              <w:rPr>
                <w:lang w:val="es-ES"/>
              </w:rPr>
              <w:t xml:space="preserve">  </w:t>
            </w:r>
            <w:proofErr w:type="spellStart"/>
            <w:r w:rsidRPr="00A212DF">
              <w:rPr>
                <w:lang w:val="es-ES"/>
              </w:rPr>
              <w:t>co</w:t>
            </w:r>
            <w:proofErr w:type="spellEnd"/>
            <w:proofErr w:type="gramEnd"/>
            <w:r w:rsidRPr="00A212DF">
              <w:rPr>
                <w:lang w:val="es-ES"/>
              </w:rPr>
              <w:t xml:space="preserve"> etanol al 1%</w:t>
            </w:r>
          </w:p>
        </w:tc>
        <w:tc>
          <w:tcPr>
            <w:tcW w:w="3330" w:type="dxa"/>
            <w:vAlign w:val="center"/>
          </w:tcPr>
          <w:p w14:paraId="48969771" w14:textId="27C4A7FE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</w:p>
        </w:tc>
      </w:tr>
      <w:tr w:rsidR="0087240D" w:rsidRPr="00F117F0" w14:paraId="77F96D61" w14:textId="77777777" w:rsidTr="00337B61">
        <w:tc>
          <w:tcPr>
            <w:tcW w:w="4512" w:type="dxa"/>
            <w:vAlign w:val="center"/>
          </w:tcPr>
          <w:p w14:paraId="530BB1E9" w14:textId="3E6D756B" w:rsidR="0087240D" w:rsidRPr="0087240D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 xml:space="preserve">Caldo </w:t>
            </w:r>
            <w:proofErr w:type="spellStart"/>
            <w:r w:rsidRPr="00A212DF">
              <w:rPr>
                <w:lang w:val="es-ES"/>
              </w:rPr>
              <w:t>saboureaud</w:t>
            </w:r>
            <w:proofErr w:type="spellEnd"/>
            <w:r w:rsidRPr="00A212DF">
              <w:rPr>
                <w:lang w:val="es-ES"/>
              </w:rPr>
              <w:t xml:space="preserve"> con etanol al 2%</w:t>
            </w:r>
          </w:p>
        </w:tc>
        <w:tc>
          <w:tcPr>
            <w:tcW w:w="3330" w:type="dxa"/>
            <w:vAlign w:val="center"/>
          </w:tcPr>
          <w:p w14:paraId="02B51529" w14:textId="083E61EA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1 Tubo</w:t>
            </w:r>
          </w:p>
        </w:tc>
      </w:tr>
      <w:tr w:rsidR="0087240D" w:rsidRPr="00F117F0" w14:paraId="0275A6BF" w14:textId="77777777" w:rsidTr="00337B61">
        <w:tc>
          <w:tcPr>
            <w:tcW w:w="4512" w:type="dxa"/>
            <w:vAlign w:val="center"/>
          </w:tcPr>
          <w:p w14:paraId="2525D94A" w14:textId="768AA14F" w:rsidR="0087240D" w:rsidRPr="00A212DF" w:rsidRDefault="0087240D" w:rsidP="0087240D">
            <w:pPr>
              <w:rPr>
                <w:lang w:val="es-ES"/>
              </w:rPr>
            </w:pPr>
            <w:r w:rsidRPr="00A212DF">
              <w:rPr>
                <w:lang w:val="es-ES"/>
              </w:rPr>
              <w:t xml:space="preserve">Caldo </w:t>
            </w:r>
            <w:proofErr w:type="spellStart"/>
            <w:proofErr w:type="gramStart"/>
            <w:r w:rsidRPr="00A212DF">
              <w:rPr>
                <w:lang w:val="es-ES"/>
              </w:rPr>
              <w:t>sabouraud</w:t>
            </w:r>
            <w:proofErr w:type="spellEnd"/>
            <w:r w:rsidRPr="00A212DF">
              <w:rPr>
                <w:lang w:val="es-ES"/>
              </w:rPr>
              <w:t xml:space="preserve">  con</w:t>
            </w:r>
            <w:proofErr w:type="gramEnd"/>
            <w:r w:rsidRPr="00A212DF">
              <w:rPr>
                <w:lang w:val="es-ES"/>
              </w:rPr>
              <w:t xml:space="preserve"> etanol al 5 %</w:t>
            </w:r>
          </w:p>
        </w:tc>
        <w:tc>
          <w:tcPr>
            <w:tcW w:w="3330" w:type="dxa"/>
            <w:vAlign w:val="center"/>
          </w:tcPr>
          <w:p w14:paraId="380DBF6E" w14:textId="3F5B4F2F" w:rsidR="0087240D" w:rsidRDefault="0087240D" w:rsidP="0087240D">
            <w:pPr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1 </w:t>
            </w:r>
            <w:proofErr w:type="spellStart"/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tubo</w:t>
            </w:r>
            <w:proofErr w:type="spellEnd"/>
          </w:p>
        </w:tc>
      </w:tr>
    </w:tbl>
    <w:p w14:paraId="56746850" w14:textId="2CD38538" w:rsidR="00C52923" w:rsidRDefault="00C52923" w:rsidP="006853F7">
      <w:pPr>
        <w:jc w:val="both"/>
        <w:rPr>
          <w:rFonts w:asciiTheme="majorHAnsi" w:hAnsiTheme="majorHAnsi" w:cs="Arial"/>
          <w:color w:val="FF0000"/>
          <w:sz w:val="22"/>
          <w:szCs w:val="22"/>
        </w:rPr>
      </w:pPr>
    </w:p>
    <w:p w14:paraId="2AF9C126" w14:textId="487F191C" w:rsidR="00337B61" w:rsidRPr="00337B61" w:rsidRDefault="00337B61" w:rsidP="00337B61">
      <w:pPr>
        <w:pStyle w:val="ListParagraph"/>
        <w:numPr>
          <w:ilvl w:val="0"/>
          <w:numId w:val="3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>
        <w:rPr>
          <w:rFonts w:asciiTheme="majorHAnsi" w:hAnsiTheme="majorHAnsi" w:cs="Arial"/>
          <w:b/>
          <w:color w:val="000000" w:themeColor="text1"/>
          <w:lang w:val="es-ES"/>
        </w:rPr>
        <w:t>Cultivos de microorganismos</w:t>
      </w:r>
    </w:p>
    <w:tbl>
      <w:tblPr>
        <w:tblStyle w:val="TableGrid"/>
        <w:tblW w:w="0" w:type="auto"/>
        <w:tblInd w:w="816" w:type="dxa"/>
        <w:tblLook w:val="04A0" w:firstRow="1" w:lastRow="0" w:firstColumn="1" w:lastColumn="0" w:noHBand="0" w:noVBand="1"/>
      </w:tblPr>
      <w:tblGrid>
        <w:gridCol w:w="7842"/>
      </w:tblGrid>
      <w:tr w:rsidR="00337B61" w:rsidRPr="00F117F0" w14:paraId="7A32A6F3" w14:textId="77777777" w:rsidTr="00337B61">
        <w:tc>
          <w:tcPr>
            <w:tcW w:w="7842" w:type="dxa"/>
            <w:vAlign w:val="center"/>
          </w:tcPr>
          <w:p w14:paraId="0518F4B2" w14:textId="1BA22DEA" w:rsidR="00337B61" w:rsidRPr="00F117F0" w:rsidRDefault="00337B61" w:rsidP="00977872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Cultivo</w:t>
            </w:r>
          </w:p>
        </w:tc>
      </w:tr>
      <w:tr w:rsidR="00337B61" w:rsidRPr="00326987" w14:paraId="367AEF2C" w14:textId="77777777" w:rsidTr="00337B61">
        <w:tc>
          <w:tcPr>
            <w:tcW w:w="7842" w:type="dxa"/>
            <w:vAlign w:val="center"/>
          </w:tcPr>
          <w:p w14:paraId="043BB45D" w14:textId="0056A318" w:rsidR="00337B61" w:rsidRPr="00DE7108" w:rsidRDefault="00261EED" w:rsidP="00977872">
            <w:pPr>
              <w:rPr>
                <w:lang w:val="es-ES"/>
              </w:rPr>
            </w:pPr>
            <w:proofErr w:type="gramStart"/>
            <w:r w:rsidRPr="00DE7108">
              <w:rPr>
                <w:rFonts w:asciiTheme="majorHAnsi" w:hAnsiTheme="majorHAnsi"/>
                <w:color w:val="000000" w:themeColor="text1"/>
                <w:sz w:val="22"/>
                <w:szCs w:val="22"/>
                <w:lang w:val="es-ES"/>
              </w:rPr>
              <w:t>Cultivo  puro</w:t>
            </w:r>
            <w:proofErr w:type="gramEnd"/>
            <w:r w:rsidRPr="00DE7108">
              <w:rPr>
                <w:rFonts w:asciiTheme="majorHAnsi" w:hAnsiTheme="majorHAnsi"/>
                <w:color w:val="000000" w:themeColor="text1"/>
                <w:sz w:val="22"/>
                <w:szCs w:val="22"/>
                <w:lang w:val="es-ES"/>
              </w:rPr>
              <w:t xml:space="preserve"> de </w:t>
            </w:r>
            <w:r w:rsidR="00CC1471" w:rsidRPr="00DE7108">
              <w:rPr>
                <w:rFonts w:asciiTheme="majorHAnsi" w:hAnsiTheme="majorHAnsi"/>
                <w:color w:val="000000" w:themeColor="text1"/>
                <w:sz w:val="22"/>
                <w:szCs w:val="22"/>
                <w:lang w:val="es-ES"/>
              </w:rPr>
              <w:t>microorganismo a identificar</w:t>
            </w:r>
          </w:p>
          <w:p w14:paraId="0182FF79" w14:textId="77777777" w:rsidR="00337B61" w:rsidRPr="00DE7108" w:rsidRDefault="00337B61" w:rsidP="00977872">
            <w:pPr>
              <w:rPr>
                <w:rFonts w:asciiTheme="majorHAnsi" w:hAnsiTheme="majorHAnsi"/>
                <w:color w:val="000000" w:themeColor="text1"/>
                <w:sz w:val="22"/>
                <w:szCs w:val="22"/>
                <w:lang w:val="es-ES"/>
              </w:rPr>
            </w:pPr>
          </w:p>
        </w:tc>
      </w:tr>
    </w:tbl>
    <w:p w14:paraId="49AA728F" w14:textId="77777777" w:rsidR="00337B61" w:rsidRPr="00DE7108" w:rsidRDefault="00337B61" w:rsidP="006853F7">
      <w:pPr>
        <w:jc w:val="both"/>
        <w:rPr>
          <w:rFonts w:asciiTheme="majorHAnsi" w:hAnsiTheme="majorHAnsi" w:cs="Arial"/>
          <w:color w:val="FF0000"/>
          <w:sz w:val="22"/>
          <w:szCs w:val="22"/>
          <w:lang w:val="es-ES"/>
        </w:rPr>
      </w:pPr>
    </w:p>
    <w:p w14:paraId="305B3E71" w14:textId="20CFEB6F" w:rsidR="0042614C" w:rsidRPr="00F117F0" w:rsidRDefault="00744943" w:rsidP="005A37F7">
      <w:pPr>
        <w:numPr>
          <w:ilvl w:val="0"/>
          <w:numId w:val="1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Instrumental</w:t>
      </w:r>
    </w:p>
    <w:p w14:paraId="6A966912" w14:textId="43141388" w:rsidR="003E7A88" w:rsidRPr="00F117F0" w:rsidRDefault="003E7A88" w:rsidP="00D11D23">
      <w:pPr>
        <w:jc w:val="both"/>
        <w:rPr>
          <w:rFonts w:asciiTheme="majorHAnsi" w:hAnsiTheme="majorHAnsi" w:cs="Arial"/>
          <w:sz w:val="22"/>
          <w:szCs w:val="22"/>
        </w:rPr>
      </w:pPr>
    </w:p>
    <w:p w14:paraId="56E0A5F4" w14:textId="358F8A9A" w:rsidR="003E7A88" w:rsidRDefault="00337B61" w:rsidP="005A37F7">
      <w:pPr>
        <w:numPr>
          <w:ilvl w:val="0"/>
          <w:numId w:val="5"/>
        </w:num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Nevera</w:t>
      </w:r>
    </w:p>
    <w:p w14:paraId="0C54BC3E" w14:textId="5EC4FDA7" w:rsidR="003B0C2A" w:rsidRDefault="00D11D23" w:rsidP="005A37F7">
      <w:pPr>
        <w:numPr>
          <w:ilvl w:val="0"/>
          <w:numId w:val="5"/>
        </w:numPr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Cabina de flujo laminar</w:t>
      </w:r>
    </w:p>
    <w:p w14:paraId="2CE8C337" w14:textId="77777777" w:rsidR="00603937" w:rsidRPr="00F117F0" w:rsidRDefault="00603937" w:rsidP="00603937">
      <w:pPr>
        <w:ind w:left="720"/>
        <w:jc w:val="both"/>
        <w:rPr>
          <w:rFonts w:asciiTheme="majorHAnsi" w:hAnsiTheme="majorHAnsi" w:cs="Arial"/>
          <w:sz w:val="22"/>
          <w:szCs w:val="22"/>
        </w:rPr>
      </w:pPr>
    </w:p>
    <w:p w14:paraId="29DBAE10" w14:textId="77777777" w:rsidR="00603937" w:rsidRPr="00F117F0" w:rsidRDefault="00603937" w:rsidP="005A37F7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Elementos de Protección Individual (EPI) y dispositivos de seguridad</w:t>
      </w:r>
    </w:p>
    <w:p w14:paraId="6BB1525C" w14:textId="77777777" w:rsidR="00603937" w:rsidRPr="00F117F0" w:rsidRDefault="00603937" w:rsidP="00603937">
      <w:pPr>
        <w:pStyle w:val="ListParagraph"/>
        <w:ind w:left="360"/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</w:p>
    <w:p w14:paraId="0CB181C2" w14:textId="77777777" w:rsidR="00603937" w:rsidRPr="00F117F0" w:rsidRDefault="00603937" w:rsidP="005A37F7">
      <w:pPr>
        <w:pStyle w:val="ListParagraph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 xml:space="preserve">Bata larga de dril, color blanco, manga larga, de abotonar </w:t>
      </w:r>
    </w:p>
    <w:p w14:paraId="10CBA1C2" w14:textId="77777777" w:rsidR="00603937" w:rsidRPr="00F117F0" w:rsidRDefault="00603937" w:rsidP="005A37F7">
      <w:pPr>
        <w:pStyle w:val="ListParagraph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 xml:space="preserve">Gafas de seguridad o mono gafas </w:t>
      </w:r>
    </w:p>
    <w:p w14:paraId="6F093E61" w14:textId="77777777" w:rsidR="00603937" w:rsidRPr="00F117F0" w:rsidRDefault="00603937" w:rsidP="005A37F7">
      <w:pPr>
        <w:pStyle w:val="ListParagraph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Guantes de nitrilo</w:t>
      </w:r>
    </w:p>
    <w:p w14:paraId="50AB0433" w14:textId="0101C493" w:rsidR="00603937" w:rsidRDefault="00603937" w:rsidP="005A37F7">
      <w:pPr>
        <w:pStyle w:val="ListParagraph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Cofia</w:t>
      </w:r>
    </w:p>
    <w:p w14:paraId="3BDEEF41" w14:textId="5C4C3E32" w:rsidR="003B0C2A" w:rsidRPr="00F117F0" w:rsidRDefault="003B0C2A" w:rsidP="005A37F7">
      <w:pPr>
        <w:pStyle w:val="ListParagraph"/>
        <w:numPr>
          <w:ilvl w:val="0"/>
          <w:numId w:val="2"/>
        </w:numPr>
        <w:rPr>
          <w:rFonts w:asciiTheme="majorHAnsi" w:hAnsiTheme="majorHAnsi"/>
          <w:color w:val="000000" w:themeColor="text1"/>
          <w:lang w:val="es-ES_tradnl"/>
        </w:rPr>
      </w:pPr>
      <w:r>
        <w:rPr>
          <w:rFonts w:asciiTheme="majorHAnsi" w:hAnsiTheme="majorHAnsi"/>
          <w:color w:val="000000" w:themeColor="text1"/>
          <w:lang w:val="es-ES_tradnl"/>
        </w:rPr>
        <w:t>Tapabocas</w:t>
      </w:r>
    </w:p>
    <w:p w14:paraId="1399EDDF" w14:textId="77777777" w:rsidR="00603937" w:rsidRPr="00F117F0" w:rsidRDefault="00603937" w:rsidP="005A37F7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Fuente lava ojos</w:t>
      </w:r>
    </w:p>
    <w:p w14:paraId="13473C49" w14:textId="77777777" w:rsidR="00603937" w:rsidRPr="00F117F0" w:rsidRDefault="00603937" w:rsidP="005A37F7">
      <w:pPr>
        <w:pStyle w:val="ListParagraph"/>
        <w:numPr>
          <w:ilvl w:val="0"/>
          <w:numId w:val="2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/>
          <w:color w:val="000000" w:themeColor="text1"/>
          <w:lang w:val="es-ES_tradnl"/>
        </w:rPr>
        <w:t>Ducha de seguridad</w:t>
      </w:r>
    </w:p>
    <w:p w14:paraId="2EE07FCE" w14:textId="77777777" w:rsidR="00603937" w:rsidRPr="00F117F0" w:rsidRDefault="00603937" w:rsidP="00AA1F0D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</w:rPr>
      </w:pPr>
    </w:p>
    <w:p w14:paraId="7593E005" w14:textId="77777777" w:rsidR="00603937" w:rsidRPr="00F117F0" w:rsidRDefault="00603937" w:rsidP="005A37F7">
      <w:pPr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Condiciones de seguridad</w:t>
      </w:r>
    </w:p>
    <w:p w14:paraId="53350FD1" w14:textId="77777777" w:rsidR="00BA306C" w:rsidRPr="00F117F0" w:rsidRDefault="00BA306C" w:rsidP="00EF7385">
      <w:pPr>
        <w:jc w:val="both"/>
        <w:rPr>
          <w:rFonts w:asciiTheme="majorHAnsi" w:hAnsiTheme="majorHAnsi" w:cs="Arial"/>
          <w:b/>
          <w:color w:val="000000" w:themeColor="text1"/>
          <w:sz w:val="22"/>
          <w:szCs w:val="22"/>
        </w:rPr>
      </w:pPr>
    </w:p>
    <w:p w14:paraId="09ADFCE3" w14:textId="5476C82D" w:rsidR="00486064" w:rsidRPr="00F117F0" w:rsidRDefault="00603937" w:rsidP="005A37F7">
      <w:pPr>
        <w:pStyle w:val="ListParagraph"/>
        <w:numPr>
          <w:ilvl w:val="0"/>
          <w:numId w:val="7"/>
        </w:numPr>
        <w:jc w:val="both"/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</w:t>
      </w:r>
      <w:r w:rsidR="003B0C2A">
        <w:rPr>
          <w:rFonts w:asciiTheme="majorHAnsi" w:hAnsiTheme="majorHAnsi" w:cs="Arial"/>
          <w:b/>
          <w:color w:val="000000" w:themeColor="text1"/>
          <w:lang w:val="es-ES_tradnl"/>
        </w:rPr>
        <w:t xml:space="preserve">de </w:t>
      </w:r>
      <w:r w:rsidR="00337B61">
        <w:rPr>
          <w:rFonts w:asciiTheme="majorHAnsi" w:hAnsiTheme="majorHAnsi" w:cs="Arial"/>
          <w:b/>
          <w:color w:val="000000" w:themeColor="text1"/>
          <w:lang w:val="es-ES_tradnl"/>
        </w:rPr>
        <w:t>cultivos microbianos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</w:p>
    <w:p w14:paraId="4053AE61" w14:textId="01BE294C" w:rsidR="006F0D00" w:rsidRPr="00D11D23" w:rsidRDefault="00337B61" w:rsidP="005A37F7">
      <w:pPr>
        <w:pStyle w:val="ListParagraph"/>
        <w:numPr>
          <w:ilvl w:val="0"/>
          <w:numId w:val="13"/>
        </w:numPr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lastRenderedPageBreak/>
        <w:t>La manipulación de estos cultivos debe realizarse con guantes y tapabocas.</w:t>
      </w:r>
    </w:p>
    <w:p w14:paraId="0330A8C5" w14:textId="0ACD1B7D" w:rsidR="00C9774C" w:rsidRPr="00F117F0" w:rsidRDefault="00603937" w:rsidP="005A37F7">
      <w:pPr>
        <w:pStyle w:val="ListParagraph"/>
        <w:numPr>
          <w:ilvl w:val="0"/>
          <w:numId w:val="7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del </w:t>
      </w:r>
      <w:r w:rsidR="00725331">
        <w:rPr>
          <w:rFonts w:asciiTheme="majorHAnsi" w:hAnsiTheme="majorHAnsi" w:cs="Arial"/>
          <w:b/>
          <w:color w:val="000000" w:themeColor="text1"/>
          <w:lang w:val="es-ES_tradnl"/>
        </w:rPr>
        <w:t>mechero</w:t>
      </w: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. </w:t>
      </w:r>
    </w:p>
    <w:p w14:paraId="0572B984" w14:textId="2C2B841D" w:rsidR="00C9774C" w:rsidRPr="00F117F0" w:rsidRDefault="00566188" w:rsidP="005A37F7">
      <w:pPr>
        <w:pStyle w:val="ListParagraph"/>
        <w:numPr>
          <w:ilvl w:val="0"/>
          <w:numId w:val="9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Indicaciones de peligro.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 w:rsidR="00725331">
        <w:rPr>
          <w:rFonts w:asciiTheme="majorHAnsi" w:hAnsiTheme="majorHAnsi" w:cs="Arial"/>
          <w:color w:val="000000" w:themeColor="text1"/>
          <w:lang w:val="es-ES_tradnl"/>
        </w:rPr>
        <w:t>Combustión, riesgo de quemaduras</w:t>
      </w:r>
      <w:r w:rsidR="00603937" w:rsidRPr="00F117F0">
        <w:rPr>
          <w:rFonts w:asciiTheme="majorHAnsi" w:hAnsiTheme="majorHAnsi" w:cs="Arial"/>
          <w:color w:val="000000" w:themeColor="text1"/>
          <w:lang w:val="es-ES_tradnl"/>
        </w:rPr>
        <w:t xml:space="preserve">. </w:t>
      </w:r>
    </w:p>
    <w:p w14:paraId="615AF109" w14:textId="1B503014" w:rsidR="00BC5C3D" w:rsidRPr="00D11D23" w:rsidRDefault="00566188" w:rsidP="005A37F7">
      <w:pPr>
        <w:pStyle w:val="ListParagraph"/>
        <w:numPr>
          <w:ilvl w:val="0"/>
          <w:numId w:val="9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725331">
        <w:rPr>
          <w:rFonts w:asciiTheme="majorHAnsi" w:hAnsiTheme="majorHAnsi" w:cs="Arial"/>
          <w:b/>
          <w:color w:val="000000" w:themeColor="text1"/>
          <w:shd w:val="clear" w:color="auto" w:fill="FFFFFF"/>
          <w:lang w:val="es-ES_tradnl"/>
        </w:rPr>
        <w:t>Consejos de prudencia</w:t>
      </w:r>
      <w:r w:rsidRPr="00725331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. </w:t>
      </w:r>
      <w:r w:rsidR="00725331" w:rsidRPr="00725331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No deje el mechero prendido sin supervisión. Mantenga una distancia prudente para evitar el contacto directo con la llama del mechero. </w:t>
      </w:r>
    </w:p>
    <w:p w14:paraId="6E513146" w14:textId="3BDC4B9B" w:rsidR="00D11D23" w:rsidRDefault="00D11D23" w:rsidP="00D11D23">
      <w:pPr>
        <w:pStyle w:val="ListParagraph"/>
        <w:ind w:left="1068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  <w:lang w:val="es-ES_tradnl"/>
        </w:rPr>
      </w:pPr>
    </w:p>
    <w:p w14:paraId="6B5620A5" w14:textId="3DAE0392" w:rsidR="00D11D23" w:rsidRPr="00F117F0" w:rsidRDefault="00D11D23" w:rsidP="005A37F7">
      <w:pPr>
        <w:pStyle w:val="ListParagraph"/>
        <w:numPr>
          <w:ilvl w:val="0"/>
          <w:numId w:val="7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 xml:space="preserve">Manipulación de </w:t>
      </w:r>
      <w:r>
        <w:rPr>
          <w:rFonts w:asciiTheme="majorHAnsi" w:hAnsiTheme="majorHAnsi" w:cs="Arial"/>
          <w:b/>
          <w:color w:val="000000" w:themeColor="text1"/>
          <w:lang w:val="es-ES_tradnl"/>
        </w:rPr>
        <w:t>Incubadoras</w:t>
      </w: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</w:p>
    <w:p w14:paraId="622F5366" w14:textId="2FCD022E" w:rsidR="00D11D23" w:rsidRPr="00F117F0" w:rsidRDefault="00D11D23" w:rsidP="005A37F7">
      <w:pPr>
        <w:pStyle w:val="ListParagraph"/>
        <w:numPr>
          <w:ilvl w:val="0"/>
          <w:numId w:val="8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lang w:val="es-ES_tradnl"/>
        </w:rPr>
        <w:t>Indicaciones de peligro.</w:t>
      </w:r>
      <w:r w:rsidRPr="00F117F0">
        <w:rPr>
          <w:rFonts w:asciiTheme="majorHAnsi" w:hAnsiTheme="majorHAnsi" w:cs="Arial"/>
          <w:color w:val="000000" w:themeColor="text1"/>
          <w:lang w:val="es-ES_tradnl"/>
        </w:rPr>
        <w:t xml:space="preserve"> </w:t>
      </w:r>
      <w:r>
        <w:rPr>
          <w:rFonts w:asciiTheme="majorHAnsi" w:hAnsiTheme="majorHAnsi" w:cs="Arial"/>
          <w:color w:val="000000" w:themeColor="text1"/>
          <w:lang w:val="es-ES_tradnl"/>
        </w:rPr>
        <w:t xml:space="preserve">Exposición </w:t>
      </w:r>
      <w:proofErr w:type="gramStart"/>
      <w:r>
        <w:rPr>
          <w:rFonts w:asciiTheme="majorHAnsi" w:hAnsiTheme="majorHAnsi" w:cs="Arial"/>
          <w:color w:val="000000" w:themeColor="text1"/>
          <w:lang w:val="es-ES_tradnl"/>
        </w:rPr>
        <w:t xml:space="preserve">a </w:t>
      </w:r>
      <w:r w:rsidR="00EF7385">
        <w:rPr>
          <w:rFonts w:asciiTheme="majorHAnsi" w:hAnsiTheme="majorHAnsi" w:cs="Arial"/>
          <w:color w:val="000000" w:themeColor="text1"/>
          <w:lang w:val="es-ES_tradnl"/>
        </w:rPr>
        <w:t xml:space="preserve"> cultivos</w:t>
      </w:r>
      <w:proofErr w:type="gramEnd"/>
      <w:r w:rsidR="00EF7385">
        <w:rPr>
          <w:rFonts w:asciiTheme="majorHAnsi" w:hAnsiTheme="majorHAnsi" w:cs="Arial"/>
          <w:color w:val="000000" w:themeColor="text1"/>
          <w:lang w:val="es-ES_tradnl"/>
        </w:rPr>
        <w:t xml:space="preserve"> de microorganismos que </w:t>
      </w:r>
      <w:proofErr w:type="gramStart"/>
      <w:r w:rsidR="00EF7385">
        <w:rPr>
          <w:rFonts w:asciiTheme="majorHAnsi" w:hAnsiTheme="majorHAnsi" w:cs="Arial"/>
          <w:color w:val="000000" w:themeColor="text1"/>
          <w:lang w:val="es-ES_tradnl"/>
        </w:rPr>
        <w:t>pueden  tener</w:t>
      </w:r>
      <w:proofErr w:type="gramEnd"/>
      <w:r w:rsidR="00EF7385">
        <w:rPr>
          <w:rFonts w:asciiTheme="majorHAnsi" w:hAnsiTheme="majorHAnsi" w:cs="Arial"/>
          <w:color w:val="000000" w:themeColor="text1"/>
          <w:lang w:val="es-ES_tradnl"/>
        </w:rPr>
        <w:t xml:space="preserve"> algún nivel de patogenicidad</w:t>
      </w:r>
    </w:p>
    <w:p w14:paraId="2B4EE2C2" w14:textId="7BF3AE2D" w:rsidR="00486064" w:rsidRPr="00337B61" w:rsidRDefault="00D11D23" w:rsidP="00337B61">
      <w:pPr>
        <w:pStyle w:val="ListParagraph"/>
        <w:numPr>
          <w:ilvl w:val="0"/>
          <w:numId w:val="8"/>
        </w:numPr>
        <w:jc w:val="both"/>
        <w:rPr>
          <w:rFonts w:asciiTheme="majorHAnsi" w:eastAsia="Times New Roman" w:hAnsiTheme="majorHAnsi" w:cs="Arial"/>
          <w:b/>
          <w:color w:val="000000" w:themeColor="text1"/>
          <w:lang w:val="es-ES_tradnl" w:eastAsia="es-ES"/>
        </w:rPr>
      </w:pPr>
      <w:r w:rsidRPr="00F117F0">
        <w:rPr>
          <w:rFonts w:asciiTheme="majorHAnsi" w:hAnsiTheme="majorHAnsi" w:cs="Arial"/>
          <w:b/>
          <w:color w:val="000000" w:themeColor="text1"/>
          <w:shd w:val="clear" w:color="auto" w:fill="FFFFFF"/>
          <w:lang w:val="es-ES_tradnl"/>
        </w:rPr>
        <w:t>Consejos de prudencia</w:t>
      </w:r>
      <w:r w:rsidRPr="00F117F0">
        <w:rPr>
          <w:rFonts w:asciiTheme="majorHAnsi" w:hAnsiTheme="majorHAnsi" w:cs="Arial"/>
          <w:color w:val="000000" w:themeColor="text1"/>
          <w:shd w:val="clear" w:color="auto" w:fill="FFFFFF"/>
          <w:lang w:val="es-ES_tradnl"/>
        </w:rPr>
        <w:t xml:space="preserve">. </w:t>
      </w:r>
      <w:r w:rsidR="00EF7385">
        <w:rPr>
          <w:rFonts w:asciiTheme="majorHAnsi" w:hAnsiTheme="majorHAnsi" w:cs="Arial"/>
          <w:color w:val="000000" w:themeColor="text1"/>
          <w:lang w:val="es-ES_tradnl"/>
        </w:rPr>
        <w:t>Utilice guantes y tapabocas para ingresar y sacar cultivos de la incubadora.</w:t>
      </w:r>
    </w:p>
    <w:p w14:paraId="783EF46E" w14:textId="77777777" w:rsidR="002A36C9" w:rsidRPr="002C716F" w:rsidRDefault="002A36C9" w:rsidP="00DA7E8A">
      <w:pPr>
        <w:jc w:val="both"/>
        <w:rPr>
          <w:rFonts w:asciiTheme="majorHAnsi" w:hAnsiTheme="majorHAnsi"/>
          <w:b/>
          <w:color w:val="000000" w:themeColor="text1"/>
          <w:sz w:val="22"/>
          <w:szCs w:val="22"/>
          <w:lang w:val="es-ES"/>
        </w:rPr>
      </w:pPr>
    </w:p>
    <w:p w14:paraId="1C6AC622" w14:textId="4610970E" w:rsidR="0042614C" w:rsidRPr="00F117F0" w:rsidRDefault="0042614C" w:rsidP="005A37F7">
      <w:pPr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proofErr w:type="spellStart"/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Procedimiento</w:t>
      </w:r>
      <w:r w:rsidR="00FB1DEB"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s</w:t>
      </w:r>
      <w:proofErr w:type="spellEnd"/>
    </w:p>
    <w:p w14:paraId="42157D7D" w14:textId="77777777" w:rsidR="002F345C" w:rsidRPr="00F117F0" w:rsidRDefault="002F345C" w:rsidP="002F345C">
      <w:pPr>
        <w:ind w:left="360"/>
        <w:jc w:val="both"/>
        <w:rPr>
          <w:rFonts w:asciiTheme="majorHAnsi" w:hAnsiTheme="majorHAnsi" w:cs="Arial"/>
          <w:b/>
          <w:i/>
          <w:color w:val="FF0000"/>
          <w:sz w:val="22"/>
          <w:szCs w:val="22"/>
        </w:rPr>
      </w:pPr>
    </w:p>
    <w:p w14:paraId="6D4A8FAE" w14:textId="69CAD56A" w:rsidR="005C66C5" w:rsidRDefault="00A20DA3" w:rsidP="005A37F7">
      <w:pPr>
        <w:pStyle w:val="ListParagraph"/>
        <w:numPr>
          <w:ilvl w:val="0"/>
          <w:numId w:val="11"/>
        </w:numPr>
        <w:jc w:val="both"/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t>Alistamiento</w:t>
      </w:r>
      <w:r w:rsidR="005C66C5" w:rsidRPr="00F117F0">
        <w:rPr>
          <w:rFonts w:asciiTheme="majorHAnsi" w:eastAsia="Arial" w:hAnsiTheme="majorHAnsi" w:cs="Arial"/>
          <w:b/>
          <w:lang w:val="es-ES_tradnl"/>
        </w:rPr>
        <w:t xml:space="preserve"> </w:t>
      </w:r>
      <w:r>
        <w:rPr>
          <w:rFonts w:asciiTheme="majorHAnsi" w:eastAsia="Arial" w:hAnsiTheme="majorHAnsi" w:cs="Arial"/>
          <w:b/>
          <w:lang w:val="es-ES_tradnl"/>
        </w:rPr>
        <w:t>del material</w:t>
      </w:r>
    </w:p>
    <w:p w14:paraId="7BC245F6" w14:textId="5ED29ED2" w:rsidR="00A20DA3" w:rsidRPr="00A20DA3" w:rsidRDefault="00EF7385" w:rsidP="005A37F7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Limpie y desinfecte con alcohol al 70% el mesón donde va a trabajar.</w:t>
      </w:r>
    </w:p>
    <w:p w14:paraId="28BBE8B5" w14:textId="77777777" w:rsidR="0087240D" w:rsidRDefault="001C23BE" w:rsidP="005A37F7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Asegúrese que el material requerido para realizar la práctica est</w:t>
      </w:r>
      <w:r w:rsidR="004B455A">
        <w:rPr>
          <w:rFonts w:asciiTheme="majorHAnsi" w:hAnsiTheme="majorHAnsi" w:cs="Arial"/>
          <w:color w:val="000000" w:themeColor="text1"/>
          <w:lang w:val="es-ES_tradnl" w:eastAsia="es-ES_tradnl"/>
        </w:rPr>
        <w:t>é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en el área de trabajo</w:t>
      </w:r>
      <w:r w:rsidR="002364FE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:  </w:t>
      </w:r>
    </w:p>
    <w:p w14:paraId="7A748D4D" w14:textId="7D4059A4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Si a partir de sus residuos</w:t>
      </w:r>
      <w:r w:rsidRPr="0087240D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 logró aislar levaduras </w:t>
      </w:r>
      <w:r w:rsidR="002364FE">
        <w:rPr>
          <w:rFonts w:asciiTheme="majorHAnsi" w:hAnsiTheme="majorHAnsi" w:cs="Arial"/>
          <w:color w:val="000000" w:themeColor="text1"/>
          <w:lang w:val="es-ES_tradnl" w:eastAsia="es-ES_tradnl"/>
        </w:rPr>
        <w:t>aliste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el siguiente material:</w:t>
      </w:r>
    </w:p>
    <w:p w14:paraId="4B9A76C9" w14:textId="7FCBD9ED" w:rsidR="0087240D" w:rsidRDefault="002364FE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5 tubos con caldo a sembrar. (caldo glucosa, sacarosa,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maltosa ,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lactosa y </w:t>
      </w:r>
      <w:proofErr w:type="spellStart"/>
      <w:r>
        <w:rPr>
          <w:rFonts w:asciiTheme="majorHAnsi" w:hAnsiTheme="majorHAnsi" w:cs="Arial"/>
          <w:color w:val="000000" w:themeColor="text1"/>
          <w:lang w:val="es-ES_tradnl" w:eastAsia="es-ES_tradnl"/>
        </w:rPr>
        <w:t>saboureaud</w:t>
      </w:r>
      <w:proofErr w:type="spell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o PDA</w:t>
      </w:r>
      <w:r w:rsidR="0087240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con etanol al 0% ,1%, 2% y 5</w:t>
      </w:r>
      <w:proofErr w:type="gramStart"/>
      <w:r w:rsidR="0087240D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%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)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. </w:t>
      </w:r>
    </w:p>
    <w:p w14:paraId="6010760B" w14:textId="2B03620A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Si a partir de sus residuos</w:t>
      </w:r>
      <w:r w:rsidRPr="0087240D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 logró aislar </w:t>
      </w:r>
      <w:r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únicamente </w:t>
      </w:r>
      <w:proofErr w:type="gramStart"/>
      <w:r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bacterias </w:t>
      </w:r>
      <w:r w:rsidRPr="0087240D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aliste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el siguiente material:</w:t>
      </w:r>
    </w:p>
    <w:p w14:paraId="60BA2453" w14:textId="5F7067A5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Agar para coliformes</w:t>
      </w:r>
    </w:p>
    <w:p w14:paraId="5175FEBD" w14:textId="3AA8DF89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Peróxido de Hidrógeno</w:t>
      </w:r>
    </w:p>
    <w:p w14:paraId="29BAB106" w14:textId="7ADF78FD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Cinta de oxidasa</w:t>
      </w:r>
    </w:p>
    <w:p w14:paraId="05E4B1DC" w14:textId="20239713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Medio SIM</w:t>
      </w:r>
    </w:p>
    <w:p w14:paraId="04B60E30" w14:textId="77777777" w:rsidR="0087240D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</w:p>
    <w:p w14:paraId="722E8A67" w14:textId="25B0B41C" w:rsidR="0087240D" w:rsidRDefault="0087240D" w:rsidP="005A37F7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Rotule los medios de acuerdo con el número de la colonia a identificar, fecha y grupo.</w:t>
      </w:r>
    </w:p>
    <w:p w14:paraId="6702D6BE" w14:textId="3BD4EA55" w:rsidR="00A20DA3" w:rsidRDefault="002364FE" w:rsidP="005A37F7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Encienda el mechero antes de realizar las siembras</w:t>
      </w:r>
    </w:p>
    <w:p w14:paraId="332B9004" w14:textId="77777777" w:rsidR="0087240D" w:rsidRPr="00A20DA3" w:rsidRDefault="0087240D" w:rsidP="0087240D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</w:p>
    <w:p w14:paraId="598DAD4C" w14:textId="48ABF42B" w:rsidR="0034419D" w:rsidRPr="0087240D" w:rsidRDefault="002013B0" w:rsidP="0087240D">
      <w:p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87240D"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6130214D" w14:textId="1F629902" w:rsidR="00577637" w:rsidRPr="00D70140" w:rsidRDefault="00577637" w:rsidP="00577637">
      <w:pPr>
        <w:ind w:left="720"/>
      </w:pPr>
    </w:p>
    <w:p w14:paraId="46AEED40" w14:textId="68D8FB9C" w:rsidR="00577637" w:rsidRPr="007B766F" w:rsidRDefault="0034419D" w:rsidP="00577637">
      <w:pPr>
        <w:pStyle w:val="ListParagraph"/>
        <w:numPr>
          <w:ilvl w:val="0"/>
          <w:numId w:val="11"/>
        </w:numPr>
        <w:jc w:val="both"/>
        <w:rPr>
          <w:rFonts w:asciiTheme="majorHAnsi" w:eastAsia="Arial" w:hAnsiTheme="majorHAnsi" w:cs="Arial"/>
          <w:b/>
          <w:bCs/>
          <w:lang w:val="es-ES_tradnl"/>
        </w:rPr>
      </w:pPr>
      <w:r w:rsidRPr="0034419D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>Prueba de</w:t>
      </w:r>
      <w:r w:rsidR="007B766F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 SIM</w:t>
      </w:r>
    </w:p>
    <w:p w14:paraId="673978B8" w14:textId="77777777" w:rsidR="007B766F" w:rsidRPr="007B766F" w:rsidRDefault="007B766F" w:rsidP="007B766F">
      <w:pPr>
        <w:pStyle w:val="ListParagraph"/>
        <w:jc w:val="both"/>
        <w:rPr>
          <w:rFonts w:asciiTheme="majorHAnsi" w:eastAsia="Arial" w:hAnsiTheme="majorHAnsi" w:cs="Arial"/>
          <w:b/>
          <w:bCs/>
          <w:lang w:val="es-ES_tradnl"/>
        </w:rPr>
      </w:pPr>
    </w:p>
    <w:p w14:paraId="69068428" w14:textId="74B5415C" w:rsidR="007B766F" w:rsidRPr="002364FE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577637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Seleccione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una </w:t>
      </w:r>
      <w:r w:rsidRPr="00577637">
        <w:rPr>
          <w:rFonts w:asciiTheme="majorHAnsi" w:hAnsiTheme="majorHAnsi" w:cs="Arial"/>
          <w:color w:val="000000" w:themeColor="text1"/>
          <w:lang w:val="es-ES_tradnl" w:eastAsia="es-ES_tradnl"/>
        </w:rPr>
        <w:t>colonia de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l microorganismo totalmente aislada</w:t>
      </w:r>
    </w:p>
    <w:p w14:paraId="3A08E59F" w14:textId="77777777" w:rsidR="007B766F" w:rsidRPr="00577637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Esterilice el asa recta y déjela enfriar cerca al mechero</w:t>
      </w:r>
    </w:p>
    <w:p w14:paraId="025DDE9B" w14:textId="77777777" w:rsidR="007B766F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Con el asa recta estéril tome una pequeña muestra de la colonia seleccionada</w:t>
      </w:r>
    </w:p>
    <w:p w14:paraId="66318B9D" w14:textId="7C5FC243" w:rsidR="007B766F" w:rsidRPr="00645B92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Destape el tubo con agar SIM, flamee la boca de este y lleve</w:t>
      </w:r>
      <w:r w:rsidRPr="00645B92">
        <w:rPr>
          <w:rFonts w:asciiTheme="majorHAnsi" w:hAnsiTheme="majorHAnsi" w:cs="Arial"/>
          <w:color w:val="000000" w:themeColor="text1"/>
          <w:lang w:val="es-ES"/>
        </w:rPr>
        <w:t xml:space="preserve"> la muestra de la colonia </w:t>
      </w:r>
      <w:r>
        <w:rPr>
          <w:rFonts w:asciiTheme="majorHAnsi" w:hAnsiTheme="majorHAnsi" w:cs="Arial"/>
          <w:color w:val="000000" w:themeColor="text1"/>
          <w:lang w:val="es-ES"/>
        </w:rPr>
        <w:t xml:space="preserve">al </w:t>
      </w:r>
      <w:r w:rsidRPr="00645B92">
        <w:rPr>
          <w:rFonts w:asciiTheme="majorHAnsi" w:hAnsiTheme="majorHAnsi" w:cs="Arial"/>
          <w:color w:val="000000" w:themeColor="text1"/>
          <w:lang w:val="es-ES"/>
        </w:rPr>
        <w:t>tubo</w:t>
      </w:r>
      <w:r>
        <w:rPr>
          <w:rFonts w:asciiTheme="majorHAnsi" w:hAnsiTheme="majorHAnsi" w:cs="Arial"/>
          <w:color w:val="000000" w:themeColor="text1"/>
          <w:lang w:val="es-ES"/>
        </w:rPr>
        <w:t>.  Realice una punción con el asa hasta 5 mm antes del fondo</w:t>
      </w:r>
    </w:p>
    <w:p w14:paraId="15C605CB" w14:textId="00AC8452" w:rsidR="007B766F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Flamee nuevamente la boca del tubo, ciérrelo completamente y rotúlelo</w:t>
      </w:r>
    </w:p>
    <w:p w14:paraId="755CFA8E" w14:textId="5AA71BA9" w:rsidR="007B766F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Lleve a incubar por 24 Horas</w:t>
      </w:r>
    </w:p>
    <w:p w14:paraId="57DD1170" w14:textId="2FEBFAD0" w:rsidR="007B766F" w:rsidRDefault="007B766F" w:rsidP="007B766F">
      <w:pPr>
        <w:pStyle w:val="ListParagraph"/>
        <w:numPr>
          <w:ilvl w:val="0"/>
          <w:numId w:val="23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lastRenderedPageBreak/>
        <w:t xml:space="preserve">Pasadas las 24 horas adicione reactivo de </w:t>
      </w:r>
      <w:proofErr w:type="spellStart"/>
      <w:r>
        <w:rPr>
          <w:rFonts w:asciiTheme="majorHAnsi" w:hAnsiTheme="majorHAnsi" w:cs="Arial"/>
          <w:color w:val="000000" w:themeColor="text1"/>
          <w:lang w:val="es-ES_tradnl" w:eastAsia="es-ES_tradnl"/>
        </w:rPr>
        <w:t>kovacs</w:t>
      </w:r>
      <w:proofErr w:type="spell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para determinar la producción de indol.</w:t>
      </w:r>
    </w:p>
    <w:p w14:paraId="5F3AACDD" w14:textId="77777777" w:rsidR="007B766F" w:rsidRPr="0034419D" w:rsidRDefault="007B766F" w:rsidP="007B766F">
      <w:pPr>
        <w:pStyle w:val="ListParagraph"/>
        <w:jc w:val="both"/>
        <w:rPr>
          <w:rFonts w:asciiTheme="majorHAnsi" w:eastAsia="Arial" w:hAnsiTheme="majorHAnsi" w:cs="Arial"/>
          <w:b/>
          <w:bCs/>
          <w:lang w:val="es-ES_tradnl"/>
        </w:rPr>
      </w:pPr>
    </w:p>
    <w:p w14:paraId="0D38CE8A" w14:textId="77777777" w:rsidR="0072428F" w:rsidRDefault="0072428F" w:rsidP="0072428F">
      <w:pPr>
        <w:pStyle w:val="ListParagraph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</w:p>
    <w:p w14:paraId="095FD0B7" w14:textId="77777777" w:rsidR="0087240D" w:rsidRDefault="0087240D" w:rsidP="0087240D">
      <w:pPr>
        <w:pStyle w:val="ListParagraph"/>
        <w:numPr>
          <w:ilvl w:val="0"/>
          <w:numId w:val="11"/>
        </w:numPr>
        <w:jc w:val="both"/>
        <w:rPr>
          <w:rFonts w:asciiTheme="majorHAnsi" w:hAnsiTheme="majorHAnsi" w:cs="Arial"/>
          <w:b/>
          <w:bCs/>
          <w:color w:val="000000" w:themeColor="text1"/>
          <w:lang w:val="es-ES" w:eastAsia="es-ES"/>
        </w:rPr>
      </w:pPr>
      <w:r w:rsidRPr="7A24A852">
        <w:rPr>
          <w:rFonts w:asciiTheme="majorHAnsi" w:hAnsiTheme="majorHAnsi" w:cs="Arial"/>
          <w:b/>
          <w:bCs/>
          <w:color w:val="000000" w:themeColor="text1"/>
          <w:lang w:val="es-ES" w:eastAsia="es-ES"/>
        </w:rPr>
        <w:t>Siembra en Agar para coliformes</w:t>
      </w:r>
    </w:p>
    <w:p w14:paraId="3BD6A23F" w14:textId="1800F95E" w:rsidR="0087240D" w:rsidRDefault="0087240D" w:rsidP="0087240D">
      <w:pPr>
        <w:pStyle w:val="ListParagraph"/>
        <w:numPr>
          <w:ilvl w:val="0"/>
          <w:numId w:val="28"/>
        </w:numPr>
        <w:jc w:val="both"/>
        <w:rPr>
          <w:rFonts w:asciiTheme="majorHAnsi" w:hAnsiTheme="majorHAnsi" w:cs="Arial"/>
          <w:color w:val="000000" w:themeColor="text1"/>
          <w:lang w:val="es-ES" w:eastAsia="es-ES"/>
        </w:rPr>
      </w:pPr>
      <w:r w:rsidRPr="7A24A852">
        <w:rPr>
          <w:rFonts w:asciiTheme="majorHAnsi" w:hAnsiTheme="majorHAnsi" w:cs="Arial"/>
          <w:color w:val="000000" w:themeColor="text1"/>
          <w:lang w:val="es-ES" w:eastAsia="es-ES"/>
        </w:rPr>
        <w:t xml:space="preserve">Para confirmar si el microorganismo es Gram </w:t>
      </w:r>
      <w:r>
        <w:rPr>
          <w:rFonts w:asciiTheme="majorHAnsi" w:hAnsiTheme="majorHAnsi" w:cs="Arial"/>
          <w:color w:val="000000" w:themeColor="text1"/>
          <w:lang w:val="es-ES" w:eastAsia="es-ES"/>
        </w:rPr>
        <w:t>P</w:t>
      </w:r>
      <w:r w:rsidRPr="7A24A852">
        <w:rPr>
          <w:rFonts w:asciiTheme="majorHAnsi" w:hAnsiTheme="majorHAnsi" w:cs="Arial"/>
          <w:color w:val="000000" w:themeColor="text1"/>
          <w:lang w:val="es-ES" w:eastAsia="es-ES"/>
        </w:rPr>
        <w:t>ositi</w:t>
      </w:r>
      <w:r>
        <w:rPr>
          <w:rFonts w:asciiTheme="majorHAnsi" w:hAnsiTheme="majorHAnsi" w:cs="Arial"/>
          <w:color w:val="000000" w:themeColor="text1"/>
          <w:lang w:val="es-ES" w:eastAsia="es-ES"/>
        </w:rPr>
        <w:t xml:space="preserve">vo, </w:t>
      </w:r>
      <w:r w:rsidRPr="7A24A852">
        <w:rPr>
          <w:rFonts w:asciiTheme="majorHAnsi" w:hAnsiTheme="majorHAnsi" w:cs="Arial"/>
          <w:color w:val="000000" w:themeColor="text1"/>
          <w:lang w:val="es-ES" w:eastAsia="es-ES"/>
        </w:rPr>
        <w:t>Gram negativo</w:t>
      </w:r>
      <w:r>
        <w:rPr>
          <w:rFonts w:asciiTheme="majorHAnsi" w:hAnsiTheme="majorHAnsi" w:cs="Arial"/>
          <w:color w:val="000000" w:themeColor="text1"/>
          <w:lang w:val="es-ES" w:eastAsia="es-ES"/>
        </w:rPr>
        <w:t xml:space="preserve">: </w:t>
      </w:r>
      <w:r w:rsidRPr="7A24A852">
        <w:rPr>
          <w:rFonts w:asciiTheme="majorHAnsi" w:hAnsiTheme="majorHAnsi" w:cs="Arial"/>
          <w:color w:val="000000" w:themeColor="text1"/>
          <w:lang w:val="es-ES" w:eastAsia="es-ES"/>
        </w:rPr>
        <w:t xml:space="preserve"> </w:t>
      </w:r>
      <w:proofErr w:type="gramStart"/>
      <w:r>
        <w:rPr>
          <w:rFonts w:asciiTheme="majorHAnsi" w:hAnsiTheme="majorHAnsi" w:cs="Arial"/>
          <w:color w:val="000000" w:themeColor="text1"/>
          <w:lang w:val="es-ES" w:eastAsia="es-ES"/>
        </w:rPr>
        <w:t>enterobacteria  o</w:t>
      </w:r>
      <w:proofErr w:type="gramEnd"/>
      <w:r>
        <w:rPr>
          <w:rFonts w:asciiTheme="majorHAnsi" w:hAnsiTheme="majorHAnsi" w:cs="Arial"/>
          <w:color w:val="000000" w:themeColor="text1"/>
          <w:lang w:val="es-ES" w:eastAsia="es-ES"/>
        </w:rPr>
        <w:t xml:space="preserve"> coliforme, </w:t>
      </w:r>
      <w:r w:rsidRPr="7A24A852">
        <w:rPr>
          <w:rFonts w:asciiTheme="majorHAnsi" w:hAnsiTheme="majorHAnsi" w:cs="Arial"/>
          <w:color w:val="000000" w:themeColor="text1"/>
          <w:lang w:val="es-ES" w:eastAsia="es-ES"/>
        </w:rPr>
        <w:t xml:space="preserve">realice una siembra por </w:t>
      </w:r>
      <w:proofErr w:type="spellStart"/>
      <w:r w:rsidRPr="7A24A852">
        <w:rPr>
          <w:rFonts w:asciiTheme="majorHAnsi" w:hAnsiTheme="majorHAnsi" w:cs="Arial"/>
          <w:color w:val="000000" w:themeColor="text1"/>
          <w:lang w:val="es-ES" w:eastAsia="es-ES"/>
        </w:rPr>
        <w:t>estria</w:t>
      </w:r>
      <w:proofErr w:type="spellEnd"/>
      <w:r w:rsidRPr="7A24A852">
        <w:rPr>
          <w:rFonts w:asciiTheme="majorHAnsi" w:hAnsiTheme="majorHAnsi" w:cs="Arial"/>
          <w:color w:val="000000" w:themeColor="text1"/>
          <w:lang w:val="es-ES" w:eastAsia="es-ES"/>
        </w:rPr>
        <w:t xml:space="preserve"> de la colonia a identificar en agar </w:t>
      </w:r>
      <w:proofErr w:type="spellStart"/>
      <w:r>
        <w:rPr>
          <w:rFonts w:asciiTheme="majorHAnsi" w:hAnsiTheme="majorHAnsi" w:cs="Arial"/>
          <w:color w:val="000000" w:themeColor="text1"/>
          <w:lang w:val="es-ES" w:eastAsia="es-ES"/>
        </w:rPr>
        <w:t>Chromocoult</w:t>
      </w:r>
      <w:proofErr w:type="spellEnd"/>
      <w:r w:rsidRPr="7A24A852">
        <w:rPr>
          <w:rFonts w:asciiTheme="majorHAnsi" w:hAnsiTheme="majorHAnsi" w:cs="Arial"/>
          <w:color w:val="000000" w:themeColor="text1"/>
          <w:lang w:val="es-ES" w:eastAsia="es-ES"/>
        </w:rPr>
        <w:t xml:space="preserve"> u otro para coliformes y lleve a </w:t>
      </w:r>
      <w:proofErr w:type="gramStart"/>
      <w:r w:rsidRPr="7A24A852">
        <w:rPr>
          <w:rFonts w:asciiTheme="majorHAnsi" w:hAnsiTheme="majorHAnsi" w:cs="Arial"/>
          <w:color w:val="000000" w:themeColor="text1"/>
          <w:lang w:val="es-ES" w:eastAsia="es-ES"/>
        </w:rPr>
        <w:t>incubar  a</w:t>
      </w:r>
      <w:proofErr w:type="gramEnd"/>
      <w:r w:rsidRPr="7A24A852">
        <w:rPr>
          <w:rFonts w:asciiTheme="majorHAnsi" w:hAnsiTheme="majorHAnsi" w:cs="Arial"/>
          <w:color w:val="000000" w:themeColor="text1"/>
          <w:lang w:val="es-ES" w:eastAsia="es-ES"/>
        </w:rPr>
        <w:t xml:space="preserve"> 37</w:t>
      </w:r>
      <w:r w:rsidRPr="7A24A852">
        <w:rPr>
          <w:rFonts w:ascii="Times New Roman" w:eastAsia="Times New Roman" w:hAnsi="Times New Roman"/>
          <w:color w:val="000000" w:themeColor="text1"/>
          <w:lang w:val="es-ES" w:eastAsia="es-ES"/>
        </w:rPr>
        <w:t>ºC por 24 horas</w:t>
      </w:r>
      <w:r>
        <w:rPr>
          <w:rFonts w:ascii="Times New Roman" w:eastAsia="Times New Roman" w:hAnsi="Times New Roman"/>
          <w:color w:val="000000" w:themeColor="text1"/>
          <w:lang w:val="es-ES" w:eastAsia="es-ES"/>
        </w:rPr>
        <w:t xml:space="preserve">. </w:t>
      </w:r>
      <w:proofErr w:type="gramStart"/>
      <w:r>
        <w:rPr>
          <w:rFonts w:ascii="Times New Roman" w:eastAsia="Times New Roman" w:hAnsi="Times New Roman"/>
          <w:color w:val="000000" w:themeColor="text1"/>
          <w:lang w:val="es-ES" w:eastAsia="es-ES"/>
        </w:rPr>
        <w:t>Verifique  el</w:t>
      </w:r>
      <w:proofErr w:type="gramEnd"/>
      <w:r>
        <w:rPr>
          <w:rFonts w:ascii="Times New Roman" w:eastAsia="Times New Roman" w:hAnsi="Times New Roman"/>
          <w:color w:val="000000" w:themeColor="text1"/>
          <w:lang w:val="es-ES" w:eastAsia="es-ES"/>
        </w:rPr>
        <w:t xml:space="preserve"> crecimiento </w:t>
      </w:r>
      <w:proofErr w:type="gramStart"/>
      <w:r>
        <w:rPr>
          <w:rFonts w:ascii="Times New Roman" w:eastAsia="Times New Roman" w:hAnsi="Times New Roman"/>
          <w:color w:val="000000" w:themeColor="text1"/>
          <w:lang w:val="es-ES" w:eastAsia="es-ES"/>
        </w:rPr>
        <w:t>y  el</w:t>
      </w:r>
      <w:proofErr w:type="gramEnd"/>
      <w:r>
        <w:rPr>
          <w:rFonts w:ascii="Times New Roman" w:eastAsia="Times New Roman" w:hAnsi="Times New Roman"/>
          <w:color w:val="000000" w:themeColor="text1"/>
          <w:lang w:val="es-ES" w:eastAsia="es-ES"/>
        </w:rPr>
        <w:t xml:space="preserve"> color de las colonias para determinar el tipo de microorganismo.</w:t>
      </w:r>
    </w:p>
    <w:p w14:paraId="341B1358" w14:textId="77777777" w:rsidR="0087240D" w:rsidRDefault="0087240D" w:rsidP="0087240D">
      <w:pPr>
        <w:pStyle w:val="ListParagraph"/>
        <w:jc w:val="both"/>
        <w:rPr>
          <w:rFonts w:asciiTheme="majorHAnsi" w:hAnsiTheme="majorHAnsi" w:cs="Arial"/>
          <w:b/>
          <w:bCs/>
          <w:color w:val="000000" w:themeColor="text1"/>
          <w:lang w:val="es-ES" w:eastAsia="es-ES"/>
        </w:rPr>
      </w:pPr>
    </w:p>
    <w:p w14:paraId="0DC1E340" w14:textId="77777777" w:rsidR="0087240D" w:rsidRPr="00ED7C2B" w:rsidRDefault="0087240D" w:rsidP="0087240D">
      <w:pPr>
        <w:pStyle w:val="ListParagraph"/>
        <w:numPr>
          <w:ilvl w:val="0"/>
          <w:numId w:val="11"/>
        </w:numPr>
        <w:jc w:val="both"/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</w:pPr>
      <w:r w:rsidRPr="00ED7C2B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>Prueba de Oxidasa</w:t>
      </w:r>
    </w:p>
    <w:p w14:paraId="6237BE47" w14:textId="77777777" w:rsidR="0087240D" w:rsidRDefault="0087240D" w:rsidP="0087240D">
      <w:pPr>
        <w:pStyle w:val="ListParagraph"/>
        <w:numPr>
          <w:ilvl w:val="0"/>
          <w:numId w:val="28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ED7C2B">
        <w:rPr>
          <w:rFonts w:asciiTheme="majorHAnsi" w:hAnsiTheme="majorHAnsi" w:cs="Arial"/>
          <w:color w:val="000000" w:themeColor="text1"/>
          <w:lang w:val="es-ES_tradnl" w:eastAsia="es-ES_tradnl"/>
        </w:rPr>
        <w:t>S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i el microorganismo a identificar es un bacilo Gram negativo realice la prueba de oxidasa</w:t>
      </w:r>
    </w:p>
    <w:p w14:paraId="0F8B9432" w14:textId="77777777" w:rsidR="0087240D" w:rsidRDefault="0087240D" w:rsidP="0087240D">
      <w:pPr>
        <w:pStyle w:val="ListParagraph"/>
        <w:numPr>
          <w:ilvl w:val="0"/>
          <w:numId w:val="28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 w:rsidRPr="00ED7C2B">
        <w:rPr>
          <w:rFonts w:asciiTheme="majorHAnsi" w:hAnsiTheme="majorHAnsi" w:cs="Arial"/>
          <w:color w:val="000000" w:themeColor="text1"/>
          <w:lang w:val="es-ES"/>
        </w:rPr>
        <w:t xml:space="preserve">Con el mismo palillo tome una muestra de la colonia </w:t>
      </w:r>
      <w:r>
        <w:rPr>
          <w:rFonts w:asciiTheme="majorHAnsi" w:hAnsiTheme="majorHAnsi" w:cs="Arial"/>
          <w:color w:val="000000" w:themeColor="text1"/>
          <w:lang w:val="es-ES"/>
        </w:rPr>
        <w:t>seleccionada previamente</w:t>
      </w:r>
      <w:r w:rsidRPr="00ED7C2B">
        <w:rPr>
          <w:rFonts w:asciiTheme="majorHAnsi" w:hAnsiTheme="majorHAnsi" w:cs="Arial"/>
          <w:color w:val="000000" w:themeColor="text1"/>
          <w:lang w:val="es-ES"/>
        </w:rPr>
        <w:t xml:space="preserve"> colóquela en una cinta de oxidasa. Si inmediatamente hay formación</w:t>
      </w:r>
      <w:r w:rsidRPr="00ED7C2B">
        <w:rPr>
          <w:lang w:val="es-ES"/>
        </w:rPr>
        <w:t xml:space="preserve"> </w:t>
      </w:r>
      <w:r w:rsidRPr="00ED7C2B">
        <w:rPr>
          <w:rFonts w:asciiTheme="majorHAnsi" w:hAnsiTheme="majorHAnsi" w:cs="Arial"/>
          <w:color w:val="000000" w:themeColor="text1"/>
          <w:lang w:val="es-ES"/>
        </w:rPr>
        <w:t>de color morado el resultado es positivo.</w:t>
      </w:r>
    </w:p>
    <w:p w14:paraId="78C0F2F0" w14:textId="77777777" w:rsidR="0087240D" w:rsidRPr="00ED7C2B" w:rsidRDefault="0087240D" w:rsidP="0087240D">
      <w:pPr>
        <w:pStyle w:val="ListParagraph"/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</w:p>
    <w:p w14:paraId="1D34EAE8" w14:textId="77777777" w:rsidR="0087240D" w:rsidRDefault="0087240D" w:rsidP="0087240D">
      <w:pPr>
        <w:pStyle w:val="ListParagraph"/>
        <w:numPr>
          <w:ilvl w:val="0"/>
          <w:numId w:val="11"/>
        </w:numPr>
        <w:jc w:val="both"/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</w:pPr>
      <w:r w:rsidRPr="00ED7C2B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Prueba de Catalasa </w:t>
      </w:r>
    </w:p>
    <w:p w14:paraId="12249A94" w14:textId="77777777" w:rsidR="0087240D" w:rsidRPr="0014152C" w:rsidRDefault="0087240D" w:rsidP="0087240D">
      <w:pPr>
        <w:pStyle w:val="ListParagraph"/>
        <w:numPr>
          <w:ilvl w:val="0"/>
          <w:numId w:val="29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14152C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Si el microorganismo a identificar es un bacilo Gram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positivo</w:t>
      </w:r>
      <w:r w:rsidRPr="0014152C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realice la prueba de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catalasa</w:t>
      </w:r>
    </w:p>
    <w:p w14:paraId="214AE082" w14:textId="77777777" w:rsidR="0087240D" w:rsidRDefault="0087240D" w:rsidP="0087240D">
      <w:pPr>
        <w:pStyle w:val="ListParagraph"/>
        <w:numPr>
          <w:ilvl w:val="0"/>
          <w:numId w:val="25"/>
        </w:numPr>
        <w:jc w:val="both"/>
        <w:rPr>
          <w:rFonts w:asciiTheme="majorHAnsi" w:hAnsiTheme="majorHAnsi" w:cs="Arial"/>
          <w:color w:val="000000" w:themeColor="text1"/>
          <w:lang w:val="es-ES"/>
        </w:rPr>
      </w:pPr>
      <w:r w:rsidRPr="7A24A852">
        <w:rPr>
          <w:rFonts w:asciiTheme="majorHAnsi" w:hAnsiTheme="majorHAnsi" w:cs="Arial"/>
          <w:color w:val="000000" w:themeColor="text1"/>
          <w:lang w:val="es-ES"/>
        </w:rPr>
        <w:t xml:space="preserve">Con un palillo estéril tome una muestra de la colonia y coloque la sobre la superficie de una </w:t>
      </w:r>
      <w:proofErr w:type="spellStart"/>
      <w:r w:rsidRPr="7A24A852">
        <w:rPr>
          <w:rFonts w:asciiTheme="majorHAnsi" w:hAnsiTheme="majorHAnsi" w:cs="Arial"/>
          <w:color w:val="000000" w:themeColor="text1"/>
          <w:lang w:val="es-ES"/>
        </w:rPr>
        <w:t>lamina</w:t>
      </w:r>
      <w:proofErr w:type="spellEnd"/>
      <w:r w:rsidRPr="7A24A852">
        <w:rPr>
          <w:rFonts w:asciiTheme="majorHAnsi" w:hAnsiTheme="majorHAnsi" w:cs="Arial"/>
          <w:color w:val="000000" w:themeColor="text1"/>
          <w:lang w:val="es-ES"/>
        </w:rPr>
        <w:t xml:space="preserve"> portaobjetos. Luego adicione dos gotas de peróxido de hidrogeno. Si hay producción de burbujas, la prueba de catalasa es positiva</w:t>
      </w:r>
    </w:p>
    <w:p w14:paraId="397D5040" w14:textId="77777777" w:rsidR="0087240D" w:rsidRDefault="0087240D" w:rsidP="0087240D">
      <w:pPr>
        <w:pStyle w:val="ListParagraph"/>
        <w:rPr>
          <w:rFonts w:asciiTheme="majorHAnsi" w:eastAsia="Arial" w:hAnsiTheme="majorHAnsi" w:cs="Arial"/>
          <w:b/>
          <w:lang w:val="es-ES"/>
        </w:rPr>
      </w:pPr>
    </w:p>
    <w:p w14:paraId="1A058CF0" w14:textId="3AC88C2D" w:rsidR="002C716F" w:rsidRDefault="002C716F" w:rsidP="005A37F7">
      <w:pPr>
        <w:pStyle w:val="ListParagraph"/>
        <w:numPr>
          <w:ilvl w:val="0"/>
          <w:numId w:val="11"/>
        </w:numPr>
        <w:rPr>
          <w:rFonts w:asciiTheme="majorHAnsi" w:eastAsia="Arial" w:hAnsiTheme="majorHAnsi" w:cs="Arial"/>
          <w:b/>
          <w:lang w:val="es-ES"/>
        </w:rPr>
      </w:pPr>
      <w:r>
        <w:rPr>
          <w:rFonts w:asciiTheme="majorHAnsi" w:eastAsia="Arial" w:hAnsiTheme="majorHAnsi" w:cs="Arial"/>
          <w:b/>
          <w:lang w:val="es-ES"/>
        </w:rPr>
        <w:t>Hidrolisis de la celulosa</w:t>
      </w:r>
      <w:r w:rsidR="00326987">
        <w:rPr>
          <w:rFonts w:asciiTheme="majorHAnsi" w:eastAsia="Arial" w:hAnsiTheme="majorHAnsi" w:cs="Arial"/>
          <w:b/>
          <w:lang w:val="es-ES"/>
        </w:rPr>
        <w:t xml:space="preserve">: </w:t>
      </w:r>
      <w:r w:rsidR="00326987" w:rsidRPr="00326987">
        <w:rPr>
          <w:rFonts w:asciiTheme="majorHAnsi" w:eastAsia="Arial" w:hAnsiTheme="majorHAnsi" w:cs="Arial"/>
          <w:bCs/>
          <w:lang w:val="es-ES"/>
        </w:rPr>
        <w:t xml:space="preserve">(Estas pruebas se </w:t>
      </w:r>
      <w:proofErr w:type="gramStart"/>
      <w:r w:rsidR="00326987" w:rsidRPr="00326987">
        <w:rPr>
          <w:rFonts w:asciiTheme="majorHAnsi" w:eastAsia="Arial" w:hAnsiTheme="majorHAnsi" w:cs="Arial"/>
          <w:bCs/>
          <w:lang w:val="es-ES"/>
        </w:rPr>
        <w:t>realizaran</w:t>
      </w:r>
      <w:proofErr w:type="gramEnd"/>
      <w:r w:rsidR="00326987" w:rsidRPr="00326987">
        <w:rPr>
          <w:rFonts w:asciiTheme="majorHAnsi" w:eastAsia="Arial" w:hAnsiTheme="majorHAnsi" w:cs="Arial"/>
          <w:bCs/>
          <w:lang w:val="es-ES"/>
        </w:rPr>
        <w:t xml:space="preserve"> si para el proyecto se </w:t>
      </w:r>
      <w:proofErr w:type="spellStart"/>
      <w:r w:rsidR="00326987" w:rsidRPr="00326987">
        <w:rPr>
          <w:rFonts w:asciiTheme="majorHAnsi" w:eastAsia="Arial" w:hAnsiTheme="majorHAnsi" w:cs="Arial"/>
          <w:bCs/>
          <w:lang w:val="es-ES"/>
        </w:rPr>
        <w:t>reuieren</w:t>
      </w:r>
      <w:proofErr w:type="spellEnd"/>
      <w:r w:rsidR="00326987" w:rsidRPr="00326987">
        <w:rPr>
          <w:rFonts w:asciiTheme="majorHAnsi" w:eastAsia="Arial" w:hAnsiTheme="majorHAnsi" w:cs="Arial"/>
          <w:bCs/>
          <w:lang w:val="es-ES"/>
        </w:rPr>
        <w:t xml:space="preserve"> microorganismos amilolíticos o </w:t>
      </w:r>
      <w:proofErr w:type="spellStart"/>
      <w:r w:rsidR="00326987" w:rsidRPr="00326987">
        <w:rPr>
          <w:rFonts w:asciiTheme="majorHAnsi" w:eastAsia="Arial" w:hAnsiTheme="majorHAnsi" w:cs="Arial"/>
          <w:bCs/>
          <w:lang w:val="es-ES"/>
        </w:rPr>
        <w:t>celulolíticas</w:t>
      </w:r>
      <w:proofErr w:type="spellEnd"/>
      <w:r w:rsidR="00326987" w:rsidRPr="00326987">
        <w:rPr>
          <w:rFonts w:asciiTheme="majorHAnsi" w:eastAsia="Arial" w:hAnsiTheme="majorHAnsi" w:cs="Arial"/>
          <w:bCs/>
          <w:lang w:val="es-ES"/>
        </w:rPr>
        <w:t>)</w:t>
      </w:r>
    </w:p>
    <w:p w14:paraId="759D2064" w14:textId="0EF5DEA4" w:rsidR="002C716F" w:rsidRDefault="002C716F" w:rsidP="002C716F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 w:rsidRPr="002C716F">
        <w:rPr>
          <w:rFonts w:asciiTheme="majorHAnsi" w:eastAsia="Arial" w:hAnsiTheme="majorHAnsi" w:cs="Arial"/>
          <w:bCs/>
          <w:lang w:val="es-ES"/>
        </w:rPr>
        <w:t>Esterilice el asa recta</w:t>
      </w:r>
    </w:p>
    <w:p w14:paraId="096AFB85" w14:textId="60142F48" w:rsidR="002C716F" w:rsidRDefault="002C716F" w:rsidP="002C716F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Deje enfriar y tome una muestra de la colonia y siembre por punción en el agar CMC</w:t>
      </w:r>
    </w:p>
    <w:p w14:paraId="0166D1D3" w14:textId="647E42B9" w:rsidR="002C716F" w:rsidRDefault="002C716F" w:rsidP="002C716F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Lleve a incubar por 48 horas</w:t>
      </w:r>
    </w:p>
    <w:p w14:paraId="5AD29A62" w14:textId="49B6D110" w:rsidR="002C716F" w:rsidRDefault="002C716F" w:rsidP="002C716F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 xml:space="preserve">Adicione rojo </w:t>
      </w:r>
      <w:proofErr w:type="spellStart"/>
      <w:r>
        <w:rPr>
          <w:rFonts w:asciiTheme="majorHAnsi" w:eastAsia="Arial" w:hAnsiTheme="majorHAnsi" w:cs="Arial"/>
          <w:bCs/>
          <w:lang w:val="es-ES"/>
        </w:rPr>
        <w:t>congo</w:t>
      </w:r>
      <w:proofErr w:type="spellEnd"/>
      <w:r>
        <w:rPr>
          <w:rFonts w:asciiTheme="majorHAnsi" w:eastAsia="Arial" w:hAnsiTheme="majorHAnsi" w:cs="Arial"/>
          <w:bCs/>
          <w:lang w:val="es-ES"/>
        </w:rPr>
        <w:t>, deje actuar por 10 minutos</w:t>
      </w:r>
    </w:p>
    <w:p w14:paraId="057F38B8" w14:textId="078A75BB" w:rsidR="002C716F" w:rsidRDefault="002C716F" w:rsidP="002C716F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 xml:space="preserve">Retire el rojo </w:t>
      </w:r>
      <w:proofErr w:type="spellStart"/>
      <w:r>
        <w:rPr>
          <w:rFonts w:asciiTheme="majorHAnsi" w:eastAsia="Arial" w:hAnsiTheme="majorHAnsi" w:cs="Arial"/>
          <w:bCs/>
          <w:lang w:val="es-ES"/>
        </w:rPr>
        <w:t>congo</w:t>
      </w:r>
      <w:proofErr w:type="spellEnd"/>
    </w:p>
    <w:p w14:paraId="65D34E30" w14:textId="061CAC64" w:rsidR="002C716F" w:rsidRDefault="002C716F" w:rsidP="002C716F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 xml:space="preserve">Adicione </w:t>
      </w:r>
      <w:proofErr w:type="spellStart"/>
      <w:r>
        <w:rPr>
          <w:rFonts w:asciiTheme="majorHAnsi" w:eastAsia="Arial" w:hAnsiTheme="majorHAnsi" w:cs="Arial"/>
          <w:bCs/>
          <w:lang w:val="es-ES"/>
        </w:rPr>
        <w:t>Na</w:t>
      </w:r>
      <w:proofErr w:type="spellEnd"/>
      <w:r>
        <w:rPr>
          <w:rFonts w:asciiTheme="majorHAnsi" w:eastAsia="Arial" w:hAnsiTheme="majorHAnsi" w:cs="Arial"/>
          <w:bCs/>
          <w:lang w:val="es-ES"/>
        </w:rPr>
        <w:t xml:space="preserve"> Cl al 1% y deje actuar por 10 minutos</w:t>
      </w:r>
    </w:p>
    <w:p w14:paraId="5395F3CB" w14:textId="6287C4AA" w:rsidR="0087240D" w:rsidRDefault="002C716F" w:rsidP="0087240D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Retire el exceso de colorante</w:t>
      </w:r>
      <w:r w:rsidR="0087240D">
        <w:rPr>
          <w:rFonts w:asciiTheme="majorHAnsi" w:eastAsia="Arial" w:hAnsiTheme="majorHAnsi" w:cs="Arial"/>
          <w:bCs/>
          <w:lang w:val="es-ES"/>
        </w:rPr>
        <w:t xml:space="preserve"> y conserve en nevera por 2 a 4 horas </w:t>
      </w:r>
    </w:p>
    <w:p w14:paraId="46B6360C" w14:textId="00F5F8FC" w:rsidR="002C716F" w:rsidRDefault="0087240D" w:rsidP="0087240D">
      <w:pPr>
        <w:pStyle w:val="ListParagraph"/>
        <w:numPr>
          <w:ilvl w:val="0"/>
          <w:numId w:val="27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V</w:t>
      </w:r>
      <w:r w:rsidR="002C716F" w:rsidRPr="0087240D">
        <w:rPr>
          <w:rFonts w:asciiTheme="majorHAnsi" w:eastAsia="Arial" w:hAnsiTheme="majorHAnsi" w:cs="Arial"/>
          <w:bCs/>
          <w:lang w:val="es-ES"/>
        </w:rPr>
        <w:t>erifique presencia de halos de hidrólisis</w:t>
      </w:r>
    </w:p>
    <w:p w14:paraId="3A66861C" w14:textId="77777777" w:rsidR="0087240D" w:rsidRPr="0087240D" w:rsidRDefault="0087240D" w:rsidP="0087240D">
      <w:pPr>
        <w:pStyle w:val="ListParagraph"/>
        <w:ind w:left="1440"/>
        <w:rPr>
          <w:rFonts w:asciiTheme="majorHAnsi" w:eastAsia="Arial" w:hAnsiTheme="majorHAnsi" w:cs="Arial"/>
          <w:bCs/>
          <w:lang w:val="es-ES"/>
        </w:rPr>
      </w:pPr>
    </w:p>
    <w:p w14:paraId="1CAA88D6" w14:textId="77777777" w:rsidR="0087240D" w:rsidRDefault="0087240D" w:rsidP="0087240D">
      <w:pPr>
        <w:pStyle w:val="ListParagraph"/>
        <w:numPr>
          <w:ilvl w:val="0"/>
          <w:numId w:val="11"/>
        </w:numPr>
        <w:rPr>
          <w:rFonts w:asciiTheme="majorHAnsi" w:eastAsia="Arial" w:hAnsiTheme="majorHAnsi" w:cs="Arial"/>
          <w:b/>
          <w:lang w:val="es-ES"/>
        </w:rPr>
      </w:pPr>
      <w:r>
        <w:rPr>
          <w:rFonts w:asciiTheme="majorHAnsi" w:eastAsia="Arial" w:hAnsiTheme="majorHAnsi" w:cs="Arial"/>
          <w:b/>
          <w:lang w:val="es-ES"/>
        </w:rPr>
        <w:t xml:space="preserve">Hidrólisis de </w:t>
      </w:r>
      <w:proofErr w:type="spellStart"/>
      <w:r>
        <w:rPr>
          <w:rFonts w:asciiTheme="majorHAnsi" w:eastAsia="Arial" w:hAnsiTheme="majorHAnsi" w:cs="Arial"/>
          <w:b/>
          <w:lang w:val="es-ES"/>
        </w:rPr>
        <w:t>almidon</w:t>
      </w:r>
      <w:proofErr w:type="spellEnd"/>
    </w:p>
    <w:p w14:paraId="7A527645" w14:textId="6C29DA59" w:rsidR="0087240D" w:rsidRP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/>
          <w:lang w:val="es-ES"/>
        </w:rPr>
      </w:pPr>
      <w:r w:rsidRPr="0087240D">
        <w:rPr>
          <w:rFonts w:asciiTheme="majorHAnsi" w:eastAsia="Arial" w:hAnsiTheme="majorHAnsi" w:cs="Arial"/>
          <w:bCs/>
          <w:lang w:val="es-ES"/>
        </w:rPr>
        <w:t>Esterilice el asa recta</w:t>
      </w:r>
    </w:p>
    <w:p w14:paraId="76275E41" w14:textId="77777777" w:rsid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Deje enfriar y tome una muestra de la colonia</w:t>
      </w:r>
    </w:p>
    <w:p w14:paraId="489033C5" w14:textId="46B7FE1C" w:rsid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Siembre por punción en el agar almidón</w:t>
      </w:r>
    </w:p>
    <w:p w14:paraId="5F1EEC66" w14:textId="77777777" w:rsid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Lleve a incubar por 48 horas</w:t>
      </w:r>
    </w:p>
    <w:p w14:paraId="405FEB1B" w14:textId="5223B543" w:rsid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 xml:space="preserve">Adicione </w:t>
      </w:r>
      <w:proofErr w:type="spellStart"/>
      <w:r>
        <w:rPr>
          <w:rFonts w:asciiTheme="majorHAnsi" w:eastAsia="Arial" w:hAnsiTheme="majorHAnsi" w:cs="Arial"/>
          <w:bCs/>
          <w:lang w:val="es-ES"/>
        </w:rPr>
        <w:t>lugol</w:t>
      </w:r>
      <w:proofErr w:type="spellEnd"/>
      <w:r>
        <w:rPr>
          <w:rFonts w:asciiTheme="majorHAnsi" w:eastAsia="Arial" w:hAnsiTheme="majorHAnsi" w:cs="Arial"/>
          <w:bCs/>
          <w:lang w:val="es-ES"/>
        </w:rPr>
        <w:t>, deje actuar por 5 minutos</w:t>
      </w:r>
    </w:p>
    <w:p w14:paraId="0A858F21" w14:textId="3EEDA75A" w:rsid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 xml:space="preserve">Retire el exceso de colorante </w:t>
      </w:r>
    </w:p>
    <w:p w14:paraId="40D08BCD" w14:textId="378E700F" w:rsidR="0087240D" w:rsidRDefault="0087240D" w:rsidP="0087240D">
      <w:pPr>
        <w:pStyle w:val="ListParagraph"/>
        <w:numPr>
          <w:ilvl w:val="0"/>
          <w:numId w:val="31"/>
        </w:numPr>
        <w:rPr>
          <w:rFonts w:asciiTheme="majorHAnsi" w:eastAsia="Arial" w:hAnsiTheme="majorHAnsi" w:cs="Arial"/>
          <w:bCs/>
          <w:lang w:val="es-ES"/>
        </w:rPr>
      </w:pPr>
      <w:r>
        <w:rPr>
          <w:rFonts w:asciiTheme="majorHAnsi" w:eastAsia="Arial" w:hAnsiTheme="majorHAnsi" w:cs="Arial"/>
          <w:bCs/>
          <w:lang w:val="es-ES"/>
        </w:rPr>
        <w:t>V</w:t>
      </w:r>
      <w:r w:rsidRPr="0087240D">
        <w:rPr>
          <w:rFonts w:asciiTheme="majorHAnsi" w:eastAsia="Arial" w:hAnsiTheme="majorHAnsi" w:cs="Arial"/>
          <w:bCs/>
          <w:lang w:val="es-ES"/>
        </w:rPr>
        <w:t xml:space="preserve">erifique </w:t>
      </w:r>
      <w:r>
        <w:rPr>
          <w:rFonts w:asciiTheme="majorHAnsi" w:eastAsia="Arial" w:hAnsiTheme="majorHAnsi" w:cs="Arial"/>
          <w:bCs/>
          <w:lang w:val="es-ES"/>
        </w:rPr>
        <w:t xml:space="preserve">la </w:t>
      </w:r>
      <w:r w:rsidRPr="0087240D">
        <w:rPr>
          <w:rFonts w:asciiTheme="majorHAnsi" w:eastAsia="Arial" w:hAnsiTheme="majorHAnsi" w:cs="Arial"/>
          <w:bCs/>
          <w:lang w:val="es-ES"/>
        </w:rPr>
        <w:t xml:space="preserve">presencia de </w:t>
      </w:r>
      <w:r>
        <w:rPr>
          <w:rFonts w:asciiTheme="majorHAnsi" w:eastAsia="Arial" w:hAnsiTheme="majorHAnsi" w:cs="Arial"/>
          <w:bCs/>
          <w:lang w:val="es-ES"/>
        </w:rPr>
        <w:t xml:space="preserve">zonas de aclaramiento alrededor de la </w:t>
      </w:r>
      <w:proofErr w:type="gramStart"/>
      <w:r>
        <w:rPr>
          <w:rFonts w:asciiTheme="majorHAnsi" w:eastAsia="Arial" w:hAnsiTheme="majorHAnsi" w:cs="Arial"/>
          <w:bCs/>
          <w:lang w:val="es-ES"/>
        </w:rPr>
        <w:t>colonia(</w:t>
      </w:r>
      <w:proofErr w:type="gramEnd"/>
      <w:r>
        <w:rPr>
          <w:rFonts w:asciiTheme="majorHAnsi" w:eastAsia="Arial" w:hAnsiTheme="majorHAnsi" w:cs="Arial"/>
          <w:bCs/>
          <w:lang w:val="es-ES"/>
        </w:rPr>
        <w:t>halo de hidrólisis)</w:t>
      </w:r>
    </w:p>
    <w:p w14:paraId="004068C4" w14:textId="67408497" w:rsidR="0087240D" w:rsidRPr="00577637" w:rsidRDefault="0087240D" w:rsidP="0087240D">
      <w:pPr>
        <w:pStyle w:val="ListParagraph"/>
        <w:numPr>
          <w:ilvl w:val="0"/>
          <w:numId w:val="11"/>
        </w:numPr>
        <w:jc w:val="both"/>
        <w:rPr>
          <w:rFonts w:asciiTheme="majorHAnsi" w:eastAsia="Arial" w:hAnsiTheme="majorHAnsi" w:cs="Arial"/>
          <w:b/>
          <w:lang w:val="es-ES_tradnl"/>
        </w:rPr>
      </w:pPr>
      <w:r>
        <w:rPr>
          <w:rFonts w:asciiTheme="majorHAnsi" w:eastAsia="Arial" w:hAnsiTheme="majorHAnsi" w:cs="Arial"/>
          <w:b/>
          <w:lang w:val="es-ES_tradnl"/>
        </w:rPr>
        <w:lastRenderedPageBreak/>
        <w:t>Prueba de fermentación de azúcares para Levaduras</w:t>
      </w:r>
    </w:p>
    <w:p w14:paraId="41FFCB3E" w14:textId="4B2FD49F" w:rsidR="0087240D" w:rsidRPr="002364FE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 w:rsidRPr="00577637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Seleccione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una </w:t>
      </w:r>
      <w:r w:rsidRPr="00577637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colonia</w:t>
      </w:r>
      <w:proofErr w:type="gramEnd"/>
      <w:r w:rsidRPr="00577637"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de levaduras </w:t>
      </w:r>
      <w:r>
        <w:rPr>
          <w:rFonts w:asciiTheme="majorHAnsi" w:hAnsiTheme="majorHAnsi" w:cs="Arial"/>
          <w:color w:val="000000" w:themeColor="text1"/>
          <w:lang w:val="es-ES_tradnl" w:eastAsia="es-ES_tradnl"/>
        </w:rPr>
        <w:t>totalmente aislada</w:t>
      </w:r>
    </w:p>
    <w:p w14:paraId="0D24F187" w14:textId="77777777" w:rsidR="0087240D" w:rsidRPr="00577637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Esterilice el asa redonda y déjela enfriar cerca al mechero</w:t>
      </w:r>
    </w:p>
    <w:p w14:paraId="5D528E66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Con el asa redonda estéril tome una pequeña muestra de la colonia seleccionada</w:t>
      </w:r>
    </w:p>
    <w:p w14:paraId="432DCE66" w14:textId="77777777" w:rsidR="0087240D" w:rsidRPr="00645B92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Destape el tubo con caldo glucosa, flamee la boca de este y lleve</w:t>
      </w:r>
      <w:r w:rsidRPr="00645B92">
        <w:rPr>
          <w:rFonts w:asciiTheme="majorHAnsi" w:hAnsiTheme="majorHAnsi" w:cs="Arial"/>
          <w:color w:val="000000" w:themeColor="text1"/>
          <w:lang w:val="es-ES"/>
        </w:rPr>
        <w:t xml:space="preserve"> la muestra de la colonia </w:t>
      </w:r>
      <w:r>
        <w:rPr>
          <w:rFonts w:asciiTheme="majorHAnsi" w:hAnsiTheme="majorHAnsi" w:cs="Arial"/>
          <w:color w:val="000000" w:themeColor="text1"/>
          <w:lang w:val="es-ES"/>
        </w:rPr>
        <w:t xml:space="preserve">al </w:t>
      </w:r>
      <w:r w:rsidRPr="00645B92">
        <w:rPr>
          <w:rFonts w:asciiTheme="majorHAnsi" w:hAnsiTheme="majorHAnsi" w:cs="Arial"/>
          <w:color w:val="000000" w:themeColor="text1"/>
          <w:lang w:val="es-ES"/>
        </w:rPr>
        <w:t>tubo con caldo glucosa</w:t>
      </w:r>
      <w:r>
        <w:rPr>
          <w:rFonts w:asciiTheme="majorHAnsi" w:hAnsiTheme="majorHAnsi" w:cs="Arial"/>
          <w:color w:val="000000" w:themeColor="text1"/>
          <w:lang w:val="es-ES"/>
        </w:rPr>
        <w:t>.  Con el asa dentro del caldo, gire el asa redonda entre sus dedos para asegurar que toda la muestra quede suspendida en el medio de cultivo</w:t>
      </w:r>
    </w:p>
    <w:p w14:paraId="4F53F5BF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Flamee nuevamente la boca del tubo, ciérrelo completamente y rotúlelo</w:t>
      </w:r>
    </w:p>
    <w:p w14:paraId="6307804B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Esterilice nuevamente el asa redonda y déjela enfriar cerca al mechero</w:t>
      </w:r>
    </w:p>
    <w:p w14:paraId="31D1AA45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Con el asa estéril tome otra muestra de la misma colonia seleccionada previamente y llévela al tubo con caldo sacarosa.  Realizando las mismas operaciones descritas anteriormente.</w:t>
      </w:r>
    </w:p>
    <w:p w14:paraId="537DD78E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>Siguiendo los pasos descritos anteriormente realice la siembra a partir de la misma colonia de levadura en los medios maltosa, lactosa.</w:t>
      </w:r>
    </w:p>
    <w:p w14:paraId="1DC34F29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Lleve los tubos a incubar por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24  horas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>.</w:t>
      </w:r>
    </w:p>
    <w:p w14:paraId="68C092F0" w14:textId="77777777" w:rsidR="0087240D" w:rsidRDefault="0087240D" w:rsidP="0087240D">
      <w:pPr>
        <w:pStyle w:val="ListParagraph"/>
        <w:numPr>
          <w:ilvl w:val="0"/>
          <w:numId w:val="14"/>
        </w:numPr>
        <w:jc w:val="both"/>
        <w:rPr>
          <w:rFonts w:asciiTheme="majorHAnsi" w:hAnsiTheme="majorHAnsi" w:cs="Arial"/>
          <w:color w:val="000000" w:themeColor="text1"/>
          <w:lang w:val="es-ES_tradnl" w:eastAsia="es-ES_tradnl"/>
        </w:rPr>
      </w:pPr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Se </w:t>
      </w:r>
      <w:proofErr w:type="gramStart"/>
      <w:r>
        <w:rPr>
          <w:rFonts w:asciiTheme="majorHAnsi" w:hAnsiTheme="majorHAnsi" w:cs="Arial"/>
          <w:color w:val="000000" w:themeColor="text1"/>
          <w:lang w:val="es-ES_tradnl" w:eastAsia="es-ES_tradnl"/>
        </w:rPr>
        <w:t>consideraran</w:t>
      </w:r>
      <w:proofErr w:type="gramEnd"/>
      <w:r>
        <w:rPr>
          <w:rFonts w:asciiTheme="majorHAnsi" w:hAnsiTheme="majorHAnsi" w:cs="Arial"/>
          <w:color w:val="000000" w:themeColor="text1"/>
          <w:lang w:val="es-ES_tradnl" w:eastAsia="es-ES_tradnl"/>
        </w:rPr>
        <w:t xml:space="preserve"> pruebas positivas para fermentación de azucares aquellas donde haya formación de CO2.</w:t>
      </w:r>
    </w:p>
    <w:p w14:paraId="3ED1E01F" w14:textId="77777777" w:rsidR="0087240D" w:rsidRPr="00A212DF" w:rsidRDefault="0087240D" w:rsidP="0087240D">
      <w:pPr>
        <w:ind w:left="720"/>
        <w:rPr>
          <w:lang w:val="es-ES"/>
        </w:rPr>
      </w:pPr>
    </w:p>
    <w:p w14:paraId="148FE46C" w14:textId="2BF02A89" w:rsidR="0087240D" w:rsidRPr="0034419D" w:rsidRDefault="0087240D" w:rsidP="0087240D">
      <w:pPr>
        <w:pStyle w:val="ListParagraph"/>
        <w:numPr>
          <w:ilvl w:val="0"/>
          <w:numId w:val="11"/>
        </w:numPr>
        <w:jc w:val="both"/>
        <w:rPr>
          <w:rFonts w:asciiTheme="majorHAnsi" w:eastAsia="Arial" w:hAnsiTheme="majorHAnsi" w:cs="Arial"/>
          <w:b/>
          <w:bCs/>
          <w:lang w:val="es-ES_tradnl"/>
        </w:rPr>
      </w:pPr>
      <w:r w:rsidRPr="0034419D"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>Prueba de tolerancia al etanol</w:t>
      </w:r>
      <w:r>
        <w:rPr>
          <w:rFonts w:asciiTheme="majorHAnsi" w:hAnsiTheme="majorHAnsi" w:cs="Arial"/>
          <w:b/>
          <w:bCs/>
          <w:color w:val="000000" w:themeColor="text1"/>
          <w:lang w:val="es-ES_tradnl" w:eastAsia="es-ES_tradnl"/>
        </w:rPr>
        <w:t xml:space="preserve"> para levaduras</w:t>
      </w:r>
    </w:p>
    <w:p w14:paraId="6F3AD0EF" w14:textId="7A5C8A3A" w:rsidR="0087240D" w:rsidRPr="00577637" w:rsidRDefault="0087240D" w:rsidP="0087240D">
      <w:pPr>
        <w:pStyle w:val="ListParagraph"/>
        <w:numPr>
          <w:ilvl w:val="0"/>
          <w:numId w:val="14"/>
        </w:numPr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 Esta prueba </w:t>
      </w:r>
      <w:proofErr w:type="gramStart"/>
      <w:r>
        <w:rPr>
          <w:rFonts w:asciiTheme="majorHAnsi" w:hAnsiTheme="majorHAnsi"/>
          <w:lang w:val="es-ES"/>
        </w:rPr>
        <w:t>se  debe</w:t>
      </w:r>
      <w:proofErr w:type="gramEnd"/>
      <w:r>
        <w:rPr>
          <w:rFonts w:asciiTheme="majorHAnsi" w:hAnsiTheme="majorHAnsi"/>
          <w:lang w:val="es-ES"/>
        </w:rPr>
        <w:t xml:space="preserve"> realizar partir de la misa </w:t>
      </w:r>
      <w:proofErr w:type="gramStart"/>
      <w:r>
        <w:rPr>
          <w:rFonts w:asciiTheme="majorHAnsi" w:hAnsiTheme="majorHAnsi"/>
          <w:lang w:val="es-ES"/>
        </w:rPr>
        <w:t>colonia  de</w:t>
      </w:r>
      <w:proofErr w:type="gramEnd"/>
      <w:r>
        <w:rPr>
          <w:rFonts w:asciiTheme="majorHAnsi" w:hAnsiTheme="majorHAnsi"/>
          <w:lang w:val="es-ES"/>
        </w:rPr>
        <w:t xml:space="preserve"> </w:t>
      </w:r>
      <w:proofErr w:type="gramStart"/>
      <w:r>
        <w:rPr>
          <w:rFonts w:asciiTheme="majorHAnsi" w:hAnsiTheme="majorHAnsi"/>
          <w:lang w:val="es-ES"/>
        </w:rPr>
        <w:t>levaduras ,seleccionada</w:t>
      </w:r>
      <w:proofErr w:type="gramEnd"/>
      <w:r>
        <w:rPr>
          <w:rFonts w:asciiTheme="majorHAnsi" w:hAnsiTheme="majorHAnsi"/>
          <w:lang w:val="es-ES"/>
        </w:rPr>
        <w:t xml:space="preserve"> para la prueba de fermentación de azucares  </w:t>
      </w:r>
    </w:p>
    <w:p w14:paraId="3E6E4887" w14:textId="77777777" w:rsidR="0087240D" w:rsidRPr="00577637" w:rsidRDefault="0087240D" w:rsidP="0087240D">
      <w:pPr>
        <w:pStyle w:val="ListParagraph"/>
        <w:numPr>
          <w:ilvl w:val="0"/>
          <w:numId w:val="14"/>
        </w:numPr>
        <w:rPr>
          <w:rFonts w:asciiTheme="majorHAnsi" w:hAnsiTheme="majorHAnsi"/>
          <w:lang w:val="es-CO"/>
        </w:rPr>
      </w:pPr>
      <w:r>
        <w:rPr>
          <w:rFonts w:asciiTheme="majorHAnsi" w:hAnsiTheme="majorHAnsi"/>
          <w:lang w:val="es-ES"/>
        </w:rPr>
        <w:t xml:space="preserve">Con asa redonda estéril realice las siembras en los caldos </w:t>
      </w:r>
      <w:proofErr w:type="gramStart"/>
      <w:r>
        <w:rPr>
          <w:rFonts w:asciiTheme="majorHAnsi" w:hAnsiTheme="majorHAnsi"/>
          <w:lang w:val="es-ES"/>
        </w:rPr>
        <w:t>Sabouraud  con</w:t>
      </w:r>
      <w:proofErr w:type="gramEnd"/>
      <w:r>
        <w:rPr>
          <w:rFonts w:asciiTheme="majorHAnsi" w:hAnsiTheme="majorHAnsi"/>
          <w:lang w:val="es-ES"/>
        </w:rPr>
        <w:t xml:space="preserve"> etanol </w:t>
      </w:r>
      <w:proofErr w:type="gramStart"/>
      <w:r>
        <w:rPr>
          <w:rFonts w:asciiTheme="majorHAnsi" w:hAnsiTheme="majorHAnsi"/>
          <w:lang w:val="es-ES"/>
        </w:rPr>
        <w:t>al  0</w:t>
      </w:r>
      <w:proofErr w:type="gramEnd"/>
      <w:r>
        <w:rPr>
          <w:rFonts w:asciiTheme="majorHAnsi" w:hAnsiTheme="majorHAnsi"/>
          <w:lang w:val="es-ES"/>
        </w:rPr>
        <w:t xml:space="preserve">% 10, 20 y 50%, siguiendo los mismos procedimientos de siembra utilizados en la prueba de fermentación de azúcares. </w:t>
      </w:r>
    </w:p>
    <w:p w14:paraId="27E12582" w14:textId="77777777" w:rsidR="0087240D" w:rsidRDefault="0087240D" w:rsidP="0087240D">
      <w:pPr>
        <w:pStyle w:val="ListParagraph"/>
        <w:numPr>
          <w:ilvl w:val="0"/>
          <w:numId w:val="14"/>
        </w:numPr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>Lleve los tubos a incubar por 24 horas.</w:t>
      </w:r>
    </w:p>
    <w:p w14:paraId="0368A421" w14:textId="77777777" w:rsidR="0087240D" w:rsidRDefault="0087240D" w:rsidP="0087240D">
      <w:pPr>
        <w:pStyle w:val="ListParagraph"/>
        <w:numPr>
          <w:ilvl w:val="0"/>
          <w:numId w:val="14"/>
        </w:numPr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Las levaduras se </w:t>
      </w:r>
      <w:proofErr w:type="gramStart"/>
      <w:r>
        <w:rPr>
          <w:rFonts w:asciiTheme="majorHAnsi" w:hAnsiTheme="majorHAnsi"/>
          <w:lang w:val="es-ES"/>
        </w:rPr>
        <w:t>consideraran</w:t>
      </w:r>
      <w:proofErr w:type="gramEnd"/>
      <w:r>
        <w:rPr>
          <w:rFonts w:asciiTheme="majorHAnsi" w:hAnsiTheme="majorHAnsi"/>
          <w:lang w:val="es-ES"/>
        </w:rPr>
        <w:t xml:space="preserve"> tolerantes al etanol cuando se presente turbidez en los tubos</w:t>
      </w:r>
    </w:p>
    <w:p w14:paraId="606D266E" w14:textId="77777777" w:rsidR="0087240D" w:rsidRPr="00AB0EA0" w:rsidRDefault="0087240D" w:rsidP="0087240D">
      <w:pPr>
        <w:pStyle w:val="ListParagraph"/>
        <w:numPr>
          <w:ilvl w:val="0"/>
          <w:numId w:val="14"/>
        </w:numPr>
        <w:rPr>
          <w:rFonts w:asciiTheme="majorHAnsi" w:hAnsiTheme="majorHAnsi"/>
          <w:lang w:val="es-ES"/>
        </w:rPr>
      </w:pPr>
      <w:r>
        <w:rPr>
          <w:rFonts w:asciiTheme="majorHAnsi" w:hAnsiTheme="majorHAnsi"/>
          <w:lang w:val="es-ES"/>
        </w:rPr>
        <w:t xml:space="preserve">El caldo </w:t>
      </w:r>
      <w:proofErr w:type="spellStart"/>
      <w:r>
        <w:rPr>
          <w:rFonts w:asciiTheme="majorHAnsi" w:hAnsiTheme="majorHAnsi"/>
          <w:lang w:val="es-ES"/>
        </w:rPr>
        <w:t>sabouraud</w:t>
      </w:r>
      <w:proofErr w:type="spellEnd"/>
      <w:r>
        <w:rPr>
          <w:rFonts w:asciiTheme="majorHAnsi" w:hAnsiTheme="majorHAnsi"/>
          <w:lang w:val="es-ES"/>
        </w:rPr>
        <w:t xml:space="preserve"> o PDA con 0% etanol se </w:t>
      </w:r>
      <w:proofErr w:type="gramStart"/>
      <w:r>
        <w:rPr>
          <w:rFonts w:asciiTheme="majorHAnsi" w:hAnsiTheme="majorHAnsi"/>
          <w:lang w:val="es-ES"/>
        </w:rPr>
        <w:t>utilizara</w:t>
      </w:r>
      <w:proofErr w:type="gramEnd"/>
      <w:r>
        <w:rPr>
          <w:rFonts w:asciiTheme="majorHAnsi" w:hAnsiTheme="majorHAnsi"/>
          <w:lang w:val="es-ES"/>
        </w:rPr>
        <w:t xml:space="preserve"> como </w:t>
      </w:r>
      <w:proofErr w:type="spellStart"/>
      <w:r>
        <w:rPr>
          <w:rFonts w:asciiTheme="majorHAnsi" w:hAnsiTheme="majorHAnsi"/>
          <w:lang w:val="es-ES"/>
        </w:rPr>
        <w:t>controlpositivo</w:t>
      </w:r>
      <w:proofErr w:type="spellEnd"/>
      <w:r>
        <w:rPr>
          <w:rFonts w:asciiTheme="majorHAnsi" w:hAnsiTheme="majorHAnsi"/>
          <w:lang w:val="es-ES"/>
        </w:rPr>
        <w:t xml:space="preserve"> del crecimiento de la levadura.</w:t>
      </w:r>
    </w:p>
    <w:p w14:paraId="5870F3A8" w14:textId="77777777" w:rsidR="0087240D" w:rsidRDefault="0087240D" w:rsidP="0087240D">
      <w:pPr>
        <w:pStyle w:val="ListParagraph"/>
        <w:ind w:left="1440"/>
        <w:rPr>
          <w:rFonts w:asciiTheme="majorHAnsi" w:eastAsia="Arial" w:hAnsiTheme="majorHAnsi" w:cs="Arial"/>
          <w:bCs/>
          <w:lang w:val="es-ES"/>
        </w:rPr>
      </w:pPr>
    </w:p>
    <w:p w14:paraId="4D9DF964" w14:textId="77777777" w:rsidR="0087240D" w:rsidRDefault="0087240D" w:rsidP="0087240D">
      <w:pPr>
        <w:pStyle w:val="ListParagraph"/>
        <w:rPr>
          <w:rFonts w:asciiTheme="majorHAnsi" w:eastAsia="Arial" w:hAnsiTheme="majorHAnsi" w:cs="Arial"/>
          <w:b/>
          <w:lang w:val="es-ES"/>
        </w:rPr>
      </w:pPr>
    </w:p>
    <w:p w14:paraId="0DC06FF1" w14:textId="6CD9E298" w:rsidR="00091C1B" w:rsidRPr="00091C1B" w:rsidRDefault="00091C1B" w:rsidP="005A37F7">
      <w:pPr>
        <w:pStyle w:val="ListParagraph"/>
        <w:numPr>
          <w:ilvl w:val="0"/>
          <w:numId w:val="11"/>
        </w:numPr>
        <w:rPr>
          <w:rFonts w:asciiTheme="majorHAnsi" w:eastAsia="Arial" w:hAnsiTheme="majorHAnsi" w:cs="Arial"/>
          <w:b/>
          <w:lang w:val="es-ES"/>
        </w:rPr>
      </w:pPr>
      <w:r w:rsidRPr="00091C1B">
        <w:rPr>
          <w:rFonts w:asciiTheme="majorHAnsi" w:eastAsia="Arial" w:hAnsiTheme="majorHAnsi" w:cs="Arial"/>
          <w:b/>
          <w:lang w:val="es-ES"/>
        </w:rPr>
        <w:t xml:space="preserve">Lectura y reporte de los resultados </w:t>
      </w:r>
    </w:p>
    <w:p w14:paraId="2A9326E0" w14:textId="77777777" w:rsidR="00091C1B" w:rsidRPr="00091C1B" w:rsidRDefault="00091C1B" w:rsidP="00091C1B">
      <w:pPr>
        <w:pStyle w:val="ListParagraph"/>
        <w:ind w:left="1080"/>
        <w:jc w:val="both"/>
        <w:rPr>
          <w:rFonts w:asciiTheme="majorHAnsi" w:hAnsiTheme="majorHAnsi"/>
          <w:lang w:val="es-ES"/>
        </w:rPr>
      </w:pPr>
    </w:p>
    <w:p w14:paraId="6A472D4C" w14:textId="02FC2D25" w:rsidR="00091C1B" w:rsidRDefault="00091C1B" w:rsidP="005A37F7">
      <w:pPr>
        <w:pStyle w:val="ListParagraph"/>
        <w:numPr>
          <w:ilvl w:val="0"/>
          <w:numId w:val="14"/>
        </w:numPr>
        <w:jc w:val="both"/>
        <w:rPr>
          <w:rFonts w:asciiTheme="majorHAnsi" w:hAnsiTheme="majorHAnsi"/>
          <w:lang w:val="es-ES"/>
        </w:rPr>
      </w:pPr>
      <w:r w:rsidRPr="00091C1B">
        <w:rPr>
          <w:rFonts w:asciiTheme="majorHAnsi" w:hAnsiTheme="majorHAnsi"/>
          <w:lang w:val="es-ES"/>
        </w:rPr>
        <w:t xml:space="preserve">Terminado el tiempo de incubación, retire </w:t>
      </w:r>
      <w:proofErr w:type="gramStart"/>
      <w:r w:rsidR="002013B0">
        <w:rPr>
          <w:rFonts w:asciiTheme="majorHAnsi" w:hAnsiTheme="majorHAnsi"/>
          <w:lang w:val="es-ES"/>
        </w:rPr>
        <w:t>los  tubos</w:t>
      </w:r>
      <w:proofErr w:type="gramEnd"/>
      <w:r w:rsidR="002013B0">
        <w:rPr>
          <w:rFonts w:asciiTheme="majorHAnsi" w:hAnsiTheme="majorHAnsi"/>
          <w:lang w:val="es-ES"/>
        </w:rPr>
        <w:t xml:space="preserve"> </w:t>
      </w:r>
      <w:r w:rsidRPr="00091C1B">
        <w:rPr>
          <w:rFonts w:asciiTheme="majorHAnsi" w:hAnsiTheme="majorHAnsi"/>
          <w:lang w:val="es-ES"/>
        </w:rPr>
        <w:t xml:space="preserve"> y proceda a realizar </w:t>
      </w:r>
      <w:r w:rsidR="002013B0">
        <w:rPr>
          <w:rFonts w:asciiTheme="majorHAnsi" w:hAnsiTheme="majorHAnsi"/>
          <w:lang w:val="es-ES"/>
        </w:rPr>
        <w:t xml:space="preserve">la </w:t>
      </w:r>
      <w:proofErr w:type="gramStart"/>
      <w:r w:rsidR="002013B0">
        <w:rPr>
          <w:rFonts w:asciiTheme="majorHAnsi" w:hAnsiTheme="majorHAnsi"/>
          <w:lang w:val="es-ES"/>
        </w:rPr>
        <w:t>lectura</w:t>
      </w:r>
      <w:r w:rsidRPr="00091C1B">
        <w:rPr>
          <w:rFonts w:asciiTheme="majorHAnsi" w:hAnsiTheme="majorHAnsi"/>
          <w:lang w:val="es-ES"/>
        </w:rPr>
        <w:t xml:space="preserve"> </w:t>
      </w:r>
      <w:r w:rsidR="003A3C44">
        <w:rPr>
          <w:rFonts w:asciiTheme="majorHAnsi" w:hAnsiTheme="majorHAnsi"/>
          <w:lang w:val="es-ES"/>
        </w:rPr>
        <w:t xml:space="preserve"> de</w:t>
      </w:r>
      <w:proofErr w:type="gramEnd"/>
      <w:r w:rsidR="003A3C44">
        <w:rPr>
          <w:rFonts w:asciiTheme="majorHAnsi" w:hAnsiTheme="majorHAnsi"/>
          <w:lang w:val="es-ES"/>
        </w:rPr>
        <w:t xml:space="preserve"> acuerdo con </w:t>
      </w:r>
      <w:proofErr w:type="gramStart"/>
      <w:r w:rsidR="003A3C44">
        <w:rPr>
          <w:rFonts w:asciiTheme="majorHAnsi" w:hAnsiTheme="majorHAnsi"/>
          <w:lang w:val="es-ES"/>
        </w:rPr>
        <w:t>las siguiente información</w:t>
      </w:r>
      <w:proofErr w:type="gramEnd"/>
      <w:r w:rsidR="003A3C44">
        <w:rPr>
          <w:rFonts w:asciiTheme="majorHAnsi" w:hAnsiTheme="majorHAnsi"/>
          <w:lang w:val="es-ES"/>
        </w:rPr>
        <w:t>.</w:t>
      </w:r>
    </w:p>
    <w:p w14:paraId="1F5C8962" w14:textId="3C0F3D23" w:rsidR="00E85F7E" w:rsidRDefault="00E85F7E" w:rsidP="00E85F7E">
      <w:pPr>
        <w:pStyle w:val="ListParagraph"/>
        <w:ind w:left="1080"/>
        <w:jc w:val="both"/>
        <w:rPr>
          <w:rFonts w:asciiTheme="majorHAnsi" w:hAnsiTheme="majorHAnsi"/>
          <w:lang w:val="es-ES"/>
        </w:rPr>
      </w:pPr>
    </w:p>
    <w:p w14:paraId="2FA92B9A" w14:textId="658A551E" w:rsidR="00E85F7E" w:rsidRDefault="00E85F7E" w:rsidP="00E85F7E">
      <w:pPr>
        <w:pStyle w:val="ListParagraph"/>
        <w:ind w:left="1080"/>
        <w:jc w:val="both"/>
        <w:rPr>
          <w:rFonts w:asciiTheme="majorHAnsi" w:hAnsiTheme="majorHAnsi"/>
          <w:lang w:val="es-ES"/>
        </w:rPr>
      </w:pPr>
      <w:r w:rsidRPr="00E85F7E">
        <w:rPr>
          <w:rFonts w:asciiTheme="majorHAnsi" w:hAnsiTheme="majorHAnsi"/>
          <w:b/>
          <w:bCs/>
          <w:lang w:val="es-ES"/>
        </w:rPr>
        <w:t>Tabla 3.</w:t>
      </w:r>
      <w:r>
        <w:rPr>
          <w:rFonts w:asciiTheme="majorHAnsi" w:hAnsiTheme="majorHAnsi"/>
          <w:lang w:val="es-ES"/>
        </w:rPr>
        <w:t xml:space="preserve"> Resultados pruebas bioquímicas</w:t>
      </w:r>
      <w:r w:rsidR="0087240D">
        <w:rPr>
          <w:rFonts w:asciiTheme="majorHAnsi" w:hAnsiTheme="majorHAnsi"/>
          <w:lang w:val="es-E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7"/>
        <w:gridCol w:w="3072"/>
        <w:gridCol w:w="3083"/>
      </w:tblGrid>
      <w:tr w:rsidR="003A3C44" w14:paraId="353055D9" w14:textId="77777777" w:rsidTr="003A3C44">
        <w:tc>
          <w:tcPr>
            <w:tcW w:w="3142" w:type="dxa"/>
          </w:tcPr>
          <w:p w14:paraId="06232D52" w14:textId="7432A305" w:rsidR="003A3C44" w:rsidRDefault="003A3C44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PRUEBA</w:t>
            </w:r>
          </w:p>
        </w:tc>
        <w:tc>
          <w:tcPr>
            <w:tcW w:w="3143" w:type="dxa"/>
          </w:tcPr>
          <w:p w14:paraId="0E8E5C0A" w14:textId="737061FC" w:rsidR="003A3C44" w:rsidRDefault="003A3C44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RESULTADO POSITIVO</w:t>
            </w:r>
          </w:p>
        </w:tc>
        <w:tc>
          <w:tcPr>
            <w:tcW w:w="3143" w:type="dxa"/>
          </w:tcPr>
          <w:p w14:paraId="066D966C" w14:textId="6F879B20" w:rsidR="003A3C44" w:rsidRDefault="003A3C44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RESULTADO NEGATIVO</w:t>
            </w:r>
          </w:p>
        </w:tc>
      </w:tr>
      <w:tr w:rsidR="003A3C44" w:rsidRPr="00326987" w14:paraId="0FB8FE34" w14:textId="77777777" w:rsidTr="003A3C44">
        <w:tc>
          <w:tcPr>
            <w:tcW w:w="3142" w:type="dxa"/>
          </w:tcPr>
          <w:p w14:paraId="11F34011" w14:textId="3BC0B76B" w:rsidR="003A3C44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SIM</w:t>
            </w:r>
          </w:p>
        </w:tc>
        <w:tc>
          <w:tcPr>
            <w:tcW w:w="3143" w:type="dxa"/>
          </w:tcPr>
          <w:p w14:paraId="0DEA5837" w14:textId="58419642" w:rsidR="00CD1605" w:rsidRDefault="00CD1605" w:rsidP="00CD1605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Rojo: presencia de indol (el triptófano fue degradado)</w:t>
            </w:r>
          </w:p>
          <w:p w14:paraId="672E4568" w14:textId="7061690E" w:rsidR="00CD1605" w:rsidRDefault="00CD1605" w:rsidP="00CD1605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lastRenderedPageBreak/>
              <w:t>Color negro: Presencia de H2 S</w:t>
            </w:r>
          </w:p>
          <w:p w14:paraId="6408275C" w14:textId="7D023FBB" w:rsidR="00CD1605" w:rsidRPr="00CD1605" w:rsidRDefault="00CD1605" w:rsidP="00CD1605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Difuminación del crecimiento de la bacteria hacia los lados: movilidad positiva</w:t>
            </w:r>
          </w:p>
          <w:p w14:paraId="3BED83A0" w14:textId="76FE1EA3" w:rsidR="00CD1605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</w:p>
        </w:tc>
        <w:tc>
          <w:tcPr>
            <w:tcW w:w="3143" w:type="dxa"/>
          </w:tcPr>
          <w:p w14:paraId="4C2B68E3" w14:textId="3173A950" w:rsidR="003A3C44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lastRenderedPageBreak/>
              <w:t xml:space="preserve">Ausencia de </w:t>
            </w:r>
            <w:proofErr w:type="spellStart"/>
            <w:r>
              <w:rPr>
                <w:rFonts w:asciiTheme="majorHAnsi" w:hAnsiTheme="majorHAnsi"/>
                <w:lang w:val="es-ES"/>
              </w:rPr>
              <w:t>aniillo</w:t>
            </w:r>
            <w:proofErr w:type="spellEnd"/>
            <w:r>
              <w:rPr>
                <w:rFonts w:asciiTheme="majorHAnsi" w:hAnsiTheme="majorHAnsi"/>
                <w:lang w:val="es-ES"/>
              </w:rPr>
              <w:t xml:space="preserve"> rojo después de adicionar Kovacs. </w:t>
            </w:r>
            <w:r>
              <w:rPr>
                <w:rFonts w:asciiTheme="majorHAnsi" w:hAnsiTheme="majorHAnsi"/>
                <w:lang w:val="es-ES"/>
              </w:rPr>
              <w:lastRenderedPageBreak/>
              <w:t>Negativo para producción de indol</w:t>
            </w:r>
          </w:p>
          <w:p w14:paraId="54670A11" w14:textId="53906A65" w:rsidR="00CD1605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  <w:proofErr w:type="spellStart"/>
            <w:r>
              <w:rPr>
                <w:rFonts w:asciiTheme="majorHAnsi" w:hAnsiTheme="majorHAnsi"/>
                <w:lang w:val="es-ES"/>
              </w:rPr>
              <w:t>Ausenciade</w:t>
            </w:r>
            <w:proofErr w:type="spellEnd"/>
            <w:r>
              <w:rPr>
                <w:rFonts w:asciiTheme="majorHAnsi" w:hAnsiTheme="majorHAnsi"/>
                <w:lang w:val="es-ES"/>
              </w:rPr>
              <w:t xml:space="preserve"> color negro: negativo para producción de H2 S</w:t>
            </w:r>
          </w:p>
          <w:p w14:paraId="664E752A" w14:textId="15A79A3F" w:rsidR="00CD1605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La bacteria solo crece en la línea de inoculación: el microorganismo no es móvil</w:t>
            </w:r>
          </w:p>
          <w:p w14:paraId="004DEBAF" w14:textId="59D50F2B" w:rsidR="00CD1605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</w:p>
          <w:p w14:paraId="21DF547D" w14:textId="4C555295" w:rsidR="00CD1605" w:rsidRDefault="00CD1605" w:rsidP="003A3C44">
            <w:pPr>
              <w:jc w:val="both"/>
              <w:rPr>
                <w:rFonts w:asciiTheme="majorHAnsi" w:hAnsiTheme="majorHAnsi"/>
                <w:lang w:val="es-ES"/>
              </w:rPr>
            </w:pPr>
          </w:p>
        </w:tc>
      </w:tr>
      <w:tr w:rsidR="00E85F7E" w14:paraId="67934516" w14:textId="77777777" w:rsidTr="003A3C44">
        <w:tc>
          <w:tcPr>
            <w:tcW w:w="3142" w:type="dxa"/>
          </w:tcPr>
          <w:p w14:paraId="78DDE7B7" w14:textId="02A29779" w:rsidR="00E85F7E" w:rsidRDefault="00E85F7E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lastRenderedPageBreak/>
              <w:t>Catalasa</w:t>
            </w:r>
          </w:p>
        </w:tc>
        <w:tc>
          <w:tcPr>
            <w:tcW w:w="3143" w:type="dxa"/>
          </w:tcPr>
          <w:p w14:paraId="740F43E6" w14:textId="419F5097" w:rsidR="00E85F7E" w:rsidRDefault="00E85F7E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Efervescencia</w:t>
            </w:r>
          </w:p>
        </w:tc>
        <w:tc>
          <w:tcPr>
            <w:tcW w:w="3143" w:type="dxa"/>
          </w:tcPr>
          <w:p w14:paraId="08ACC877" w14:textId="39B919B3" w:rsidR="00E85F7E" w:rsidRDefault="00E85F7E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Ausencia de efervescencia</w:t>
            </w:r>
          </w:p>
        </w:tc>
      </w:tr>
      <w:tr w:rsidR="00E85F7E" w:rsidRPr="00326987" w14:paraId="4DDF9D91" w14:textId="77777777" w:rsidTr="003A3C44">
        <w:tc>
          <w:tcPr>
            <w:tcW w:w="3142" w:type="dxa"/>
          </w:tcPr>
          <w:p w14:paraId="06F8EDA9" w14:textId="70BA0439" w:rsidR="00E85F7E" w:rsidRDefault="00E85F7E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Oxidasa</w:t>
            </w:r>
          </w:p>
        </w:tc>
        <w:tc>
          <w:tcPr>
            <w:tcW w:w="3143" w:type="dxa"/>
          </w:tcPr>
          <w:p w14:paraId="16C213CF" w14:textId="3EDB8B17" w:rsidR="00E85F7E" w:rsidRDefault="00E85F7E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Azul purpura en menos de 15 segundos</w:t>
            </w:r>
          </w:p>
        </w:tc>
        <w:tc>
          <w:tcPr>
            <w:tcW w:w="3143" w:type="dxa"/>
          </w:tcPr>
          <w:p w14:paraId="2E7EB482" w14:textId="4D2C2D51" w:rsidR="00E85F7E" w:rsidRDefault="00E85F7E" w:rsidP="003A3C44">
            <w:pPr>
              <w:jc w:val="both"/>
              <w:rPr>
                <w:rFonts w:asciiTheme="majorHAnsi" w:hAnsiTheme="majorHAnsi"/>
                <w:lang w:val="es-ES"/>
              </w:rPr>
            </w:pPr>
            <w:r>
              <w:rPr>
                <w:rFonts w:asciiTheme="majorHAnsi" w:hAnsiTheme="majorHAnsi"/>
                <w:lang w:val="es-ES"/>
              </w:rPr>
              <w:t>No hay cambio de color</w:t>
            </w:r>
          </w:p>
        </w:tc>
      </w:tr>
    </w:tbl>
    <w:p w14:paraId="2C83B824" w14:textId="543C065B" w:rsidR="003A3C44" w:rsidRPr="002C716F" w:rsidRDefault="003A3C44" w:rsidP="00480591">
      <w:pPr>
        <w:rPr>
          <w:rFonts w:asciiTheme="majorHAnsi" w:hAnsiTheme="majorHAnsi"/>
          <w:color w:val="FF0000"/>
          <w:sz w:val="22"/>
          <w:szCs w:val="22"/>
          <w:lang w:val="es-ES"/>
        </w:rPr>
      </w:pPr>
    </w:p>
    <w:p w14:paraId="1DCCC3A0" w14:textId="77777777" w:rsidR="003A3C44" w:rsidRPr="002C716F" w:rsidRDefault="003A3C44" w:rsidP="00480591">
      <w:pPr>
        <w:rPr>
          <w:rFonts w:asciiTheme="majorHAnsi" w:hAnsiTheme="majorHAnsi"/>
          <w:color w:val="FF0000"/>
          <w:sz w:val="22"/>
          <w:szCs w:val="22"/>
          <w:lang w:val="es-ES"/>
        </w:rPr>
      </w:pPr>
    </w:p>
    <w:p w14:paraId="71315EF1" w14:textId="6D531E72" w:rsidR="002A36C9" w:rsidRPr="00F117F0" w:rsidRDefault="002A36C9" w:rsidP="005A37F7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Formato para recolección de datos</w:t>
      </w:r>
    </w:p>
    <w:p w14:paraId="7E04D4F9" w14:textId="4EA3971E" w:rsidR="00A66617" w:rsidRPr="0072428F" w:rsidRDefault="002A36C9" w:rsidP="00032E1D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  <w:r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Registre los datos </w:t>
      </w:r>
      <w:r w:rsidR="00F86149"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derivados </w:t>
      </w:r>
      <w:r w:rsidR="000A7D13"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del ensayo </w:t>
      </w:r>
      <w:r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en la tabla</w:t>
      </w:r>
      <w:r w:rsidR="00D127E8"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 </w:t>
      </w:r>
      <w:r w:rsidR="0087240D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4</w:t>
      </w:r>
      <w:r w:rsidR="001F5B15" w:rsidRPr="002C716F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 </w:t>
      </w:r>
    </w:p>
    <w:p w14:paraId="7D8E6F3A" w14:textId="77777777" w:rsidR="00980D8D" w:rsidRPr="002C716F" w:rsidRDefault="00980D8D" w:rsidP="000A7D13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</w:p>
    <w:p w14:paraId="11A10F9C" w14:textId="56F350A1" w:rsidR="002A36C9" w:rsidRPr="002C716F" w:rsidRDefault="000A7D13" w:rsidP="002A36C9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</w:pPr>
      <w:r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Tabla </w:t>
      </w:r>
      <w:r w:rsidR="00E85F7E"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4</w:t>
      </w:r>
      <w:r w:rsidR="00765E17"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. Formato para registrar los datos derivados de</w:t>
      </w:r>
      <w:r w:rsidR="00D61F2D" w:rsidRPr="002C716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 la identificación </w:t>
      </w:r>
      <w:r w:rsidR="0087240D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bioquímica de bacterias</w:t>
      </w:r>
    </w:p>
    <w:p w14:paraId="1731B5F6" w14:textId="45F5BBEB" w:rsidR="002A36C9" w:rsidRPr="002C716F" w:rsidRDefault="002A36C9" w:rsidP="002A36C9">
      <w:pPr>
        <w:ind w:left="360"/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  <w:lang w:val="es-E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08"/>
        <w:gridCol w:w="1459"/>
        <w:gridCol w:w="1784"/>
        <w:gridCol w:w="1270"/>
        <w:gridCol w:w="1255"/>
        <w:gridCol w:w="1566"/>
      </w:tblGrid>
      <w:tr w:rsidR="0072428F" w14:paraId="10A4345A" w14:textId="77777777" w:rsidTr="00D61F2D">
        <w:tc>
          <w:tcPr>
            <w:tcW w:w="1544" w:type="dxa"/>
          </w:tcPr>
          <w:p w14:paraId="01572951" w14:textId="1FC1C0A1" w:rsidR="00D61F2D" w:rsidRDefault="0072428F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Prueba</w:t>
            </w:r>
            <w:proofErr w:type="spellEnd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Bioquímica</w:t>
            </w:r>
            <w:proofErr w:type="spellEnd"/>
          </w:p>
        </w:tc>
        <w:tc>
          <w:tcPr>
            <w:tcW w:w="1484" w:type="dxa"/>
          </w:tcPr>
          <w:p w14:paraId="07D8B370" w14:textId="7CDA01FB" w:rsidR="00D61F2D" w:rsidRDefault="0072428F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Descripción</w:t>
            </w:r>
            <w:proofErr w:type="spellEnd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resultado</w:t>
            </w:r>
            <w:proofErr w:type="spellEnd"/>
          </w:p>
        </w:tc>
        <w:tc>
          <w:tcPr>
            <w:tcW w:w="1876" w:type="dxa"/>
            <w:vAlign w:val="center"/>
          </w:tcPr>
          <w:p w14:paraId="1F688D35" w14:textId="3AB6B1B2" w:rsidR="00D61F2D" w:rsidRDefault="0072428F" w:rsidP="00D61F2D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Imagen del resultado</w:t>
            </w:r>
          </w:p>
        </w:tc>
        <w:tc>
          <w:tcPr>
            <w:tcW w:w="1313" w:type="dxa"/>
            <w:vAlign w:val="center"/>
          </w:tcPr>
          <w:p w14:paraId="3471F848" w14:textId="31C0D9F2" w:rsidR="00D61F2D" w:rsidRDefault="0072428F" w:rsidP="00D61F2D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Positivo</w:t>
            </w:r>
          </w:p>
        </w:tc>
        <w:tc>
          <w:tcPr>
            <w:tcW w:w="1282" w:type="dxa"/>
            <w:vAlign w:val="center"/>
          </w:tcPr>
          <w:p w14:paraId="15850009" w14:textId="515BD020" w:rsidR="00D61F2D" w:rsidRDefault="0072428F" w:rsidP="00D61F2D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Negativo</w:t>
            </w:r>
          </w:p>
        </w:tc>
        <w:tc>
          <w:tcPr>
            <w:tcW w:w="1569" w:type="dxa"/>
            <w:vAlign w:val="center"/>
          </w:tcPr>
          <w:p w14:paraId="08FDEE1B" w14:textId="0F0A73D9" w:rsidR="00D61F2D" w:rsidRDefault="002013B0" w:rsidP="00D61F2D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Observaciones</w:t>
            </w:r>
          </w:p>
        </w:tc>
      </w:tr>
      <w:tr w:rsidR="0072428F" w14:paraId="5DB8FADD" w14:textId="77777777" w:rsidTr="00D61F2D">
        <w:tc>
          <w:tcPr>
            <w:tcW w:w="1544" w:type="dxa"/>
          </w:tcPr>
          <w:p w14:paraId="4B2842EF" w14:textId="0EF7C799" w:rsidR="00D61F2D" w:rsidRDefault="0087240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SIM: 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producción</w:t>
            </w:r>
            <w:proofErr w:type="spellEnd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 de H2S</w:t>
            </w:r>
          </w:p>
        </w:tc>
        <w:tc>
          <w:tcPr>
            <w:tcW w:w="1484" w:type="dxa"/>
          </w:tcPr>
          <w:p w14:paraId="629CB36C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309C25F4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4A5BE7AD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1EEB455C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7168D4CF" w14:textId="2A5F23C0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72428F" w14:paraId="17710F9E" w14:textId="77777777" w:rsidTr="00D61F2D">
        <w:tc>
          <w:tcPr>
            <w:tcW w:w="1544" w:type="dxa"/>
          </w:tcPr>
          <w:p w14:paraId="4AC284D9" w14:textId="2E73B442" w:rsidR="00D61F2D" w:rsidRDefault="0087240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SIM: 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producción</w:t>
            </w:r>
            <w:proofErr w:type="spellEnd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Indol</w:t>
            </w:r>
            <w:proofErr w:type="spellEnd"/>
          </w:p>
        </w:tc>
        <w:tc>
          <w:tcPr>
            <w:tcW w:w="1484" w:type="dxa"/>
          </w:tcPr>
          <w:p w14:paraId="236F494F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7F5C1252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4F45F3BF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55EEE194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0A37BD97" w14:textId="42D08E46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72428F" w14:paraId="6A7334E9" w14:textId="77777777" w:rsidTr="00D61F2D">
        <w:tc>
          <w:tcPr>
            <w:tcW w:w="1544" w:type="dxa"/>
          </w:tcPr>
          <w:p w14:paraId="7D7439F6" w14:textId="55DE3C29" w:rsidR="00D61F2D" w:rsidRDefault="0087240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SIM: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Motilidad</w:t>
            </w:r>
            <w:proofErr w:type="spellEnd"/>
          </w:p>
        </w:tc>
        <w:tc>
          <w:tcPr>
            <w:tcW w:w="1484" w:type="dxa"/>
          </w:tcPr>
          <w:p w14:paraId="6EE09D22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39F90A7A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503B8512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602B421B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2213BE2B" w14:textId="4850D5EA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72428F" w14:paraId="3A3E1A6C" w14:textId="77777777" w:rsidTr="00D61F2D">
        <w:tc>
          <w:tcPr>
            <w:tcW w:w="1544" w:type="dxa"/>
          </w:tcPr>
          <w:p w14:paraId="513EADF1" w14:textId="1BC0A2E2" w:rsidR="00D61F2D" w:rsidRDefault="0087240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Catalasa</w:t>
            </w:r>
            <w:proofErr w:type="spellEnd"/>
          </w:p>
        </w:tc>
        <w:tc>
          <w:tcPr>
            <w:tcW w:w="1484" w:type="dxa"/>
          </w:tcPr>
          <w:p w14:paraId="6CA3DB1A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65196B81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6902A915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22F78978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1B3E25D5" w14:textId="7693E650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72428F" w14:paraId="03B839F5" w14:textId="77777777" w:rsidTr="00D61F2D">
        <w:tc>
          <w:tcPr>
            <w:tcW w:w="1544" w:type="dxa"/>
          </w:tcPr>
          <w:p w14:paraId="7B2F2456" w14:textId="352527D2" w:rsidR="00D61F2D" w:rsidRDefault="0087240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Oxidasa</w:t>
            </w:r>
            <w:proofErr w:type="spellEnd"/>
          </w:p>
        </w:tc>
        <w:tc>
          <w:tcPr>
            <w:tcW w:w="1484" w:type="dxa"/>
          </w:tcPr>
          <w:p w14:paraId="5A91FAD1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876" w:type="dxa"/>
          </w:tcPr>
          <w:p w14:paraId="2D4FFC45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313" w:type="dxa"/>
          </w:tcPr>
          <w:p w14:paraId="5247CE62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82" w:type="dxa"/>
          </w:tcPr>
          <w:p w14:paraId="71270BC2" w14:textId="77777777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9" w:type="dxa"/>
          </w:tcPr>
          <w:p w14:paraId="708D9C75" w14:textId="0D61848F" w:rsidR="00D61F2D" w:rsidRDefault="00D61F2D" w:rsidP="001F5B15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245A765E" w14:textId="77777777" w:rsidR="0087240D" w:rsidRDefault="0087240D" w:rsidP="0087240D">
      <w:pPr>
        <w:pStyle w:val="paragraph"/>
        <w:spacing w:before="0" w:beforeAutospacing="0" w:after="0" w:afterAutospacing="0"/>
        <w:ind w:left="420"/>
        <w:jc w:val="both"/>
        <w:textAlignment w:val="baseline"/>
        <w:rPr>
          <w:rStyle w:val="normaltextrun"/>
          <w:rFonts w:ascii="Calibri Light" w:hAnsi="Calibri Light" w:cs="Calibri Light"/>
          <w:b/>
          <w:bCs/>
          <w:color w:val="000000"/>
          <w:sz w:val="22"/>
          <w:szCs w:val="22"/>
          <w:lang w:val="es-ES"/>
        </w:rPr>
      </w:pPr>
    </w:p>
    <w:p w14:paraId="2C54CC67" w14:textId="341F0047" w:rsidR="0087240D" w:rsidRPr="00A069C0" w:rsidRDefault="0087240D" w:rsidP="0087240D">
      <w:pPr>
        <w:pStyle w:val="paragraph"/>
        <w:spacing w:before="0" w:beforeAutospacing="0" w:after="0" w:afterAutospacing="0"/>
        <w:ind w:left="42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Calibri Light" w:hAnsi="Calibri Light" w:cs="Calibri Light"/>
          <w:b/>
          <w:bCs/>
          <w:color w:val="000000"/>
          <w:sz w:val="22"/>
          <w:szCs w:val="22"/>
          <w:lang w:val="es-ES"/>
        </w:rPr>
        <w:t xml:space="preserve">Tabla 5. Resultados de la siembra en agar para coliformes </w:t>
      </w:r>
    </w:p>
    <w:p w14:paraId="4C325ED0" w14:textId="258EA02E" w:rsidR="0087240D" w:rsidRPr="00A069C0" w:rsidRDefault="0087240D" w:rsidP="0087240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</w:p>
    <w:tbl>
      <w:tblPr>
        <w:tblW w:w="8654" w:type="dxa"/>
        <w:tblInd w:w="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1515"/>
        <w:gridCol w:w="1185"/>
        <w:gridCol w:w="1215"/>
        <w:gridCol w:w="1575"/>
        <w:gridCol w:w="2264"/>
      </w:tblGrid>
      <w:tr w:rsidR="0087240D" w14:paraId="230DC26F" w14:textId="77777777" w:rsidTr="00BD5EF3">
        <w:trPr>
          <w:trHeight w:val="3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C31C5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Colonia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E3519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Crecimiento</w:t>
            </w:r>
            <w:proofErr w:type="spellEnd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07D474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Color de la colonia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E2DD8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A069C0"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Imagen</w:t>
            </w:r>
            <w:r w:rsidRPr="00A069C0">
              <w:rPr>
                <w:rStyle w:val="normaltextrun"/>
                <w:b/>
                <w:bCs/>
                <w:i/>
                <w:iCs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E1B127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proofErr w:type="spellStart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Observaciones</w:t>
            </w:r>
            <w:proofErr w:type="spellEnd"/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55FE68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proofErr w:type="spellStart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Posible</w:t>
            </w:r>
            <w:proofErr w:type="spellEnd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 microorganismo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  <w:tr w:rsidR="0087240D" w14:paraId="5F14A64C" w14:textId="77777777" w:rsidTr="00BD5EF3">
        <w:trPr>
          <w:trHeight w:val="3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E8F05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584504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C9262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86A9B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E8E35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24F30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  <w:tr w:rsidR="0087240D" w14:paraId="0EE5C71E" w14:textId="77777777" w:rsidTr="00BD5EF3">
        <w:trPr>
          <w:trHeight w:val="30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CA4DA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D179C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FA265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FE05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3ECCEC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86209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</w:tbl>
    <w:p w14:paraId="38E74D4D" w14:textId="77777777" w:rsidR="0087240D" w:rsidRDefault="0087240D" w:rsidP="0087240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FF0000"/>
        </w:rPr>
        <w:t> </w:t>
      </w:r>
    </w:p>
    <w:p w14:paraId="1C8D5CE4" w14:textId="77777777" w:rsidR="0087240D" w:rsidRPr="00A069C0" w:rsidRDefault="0087240D" w:rsidP="0087240D">
      <w:pPr>
        <w:pStyle w:val="paragraph"/>
        <w:spacing w:before="0" w:beforeAutospacing="0" w:after="0" w:afterAutospacing="0"/>
        <w:ind w:left="420"/>
        <w:jc w:val="both"/>
        <w:textAlignment w:val="baseline"/>
        <w:rPr>
          <w:rFonts w:ascii="Segoe UI" w:hAnsi="Segoe UI" w:cs="Segoe UI"/>
          <w:sz w:val="18"/>
          <w:szCs w:val="18"/>
          <w:lang w:val="es-ES"/>
        </w:rPr>
      </w:pPr>
      <w:r>
        <w:rPr>
          <w:rStyle w:val="normaltextrun"/>
          <w:rFonts w:ascii="Calibri Light" w:hAnsi="Calibri Light" w:cs="Calibri Light"/>
          <w:b/>
          <w:bCs/>
          <w:color w:val="000000"/>
          <w:sz w:val="22"/>
          <w:szCs w:val="22"/>
          <w:lang w:val="es-ES"/>
        </w:rPr>
        <w:t xml:space="preserve">Tabla 6. Resultados de la prueba de hidrólisis de </w:t>
      </w:r>
      <w:proofErr w:type="gramStart"/>
      <w:r>
        <w:rPr>
          <w:rStyle w:val="normaltextrun"/>
          <w:rFonts w:ascii="Calibri Light" w:hAnsi="Calibri Light" w:cs="Calibri Light"/>
          <w:b/>
          <w:bCs/>
          <w:color w:val="000000"/>
          <w:sz w:val="22"/>
          <w:szCs w:val="22"/>
          <w:lang w:val="es-ES"/>
        </w:rPr>
        <w:t>celulosa</w:t>
      </w:r>
      <w:r w:rsidRPr="00A069C0">
        <w:rPr>
          <w:rStyle w:val="normaltextrun"/>
          <w:b/>
          <w:bCs/>
          <w:lang w:val="es-ES"/>
        </w:rPr>
        <w:t> </w:t>
      </w:r>
      <w:r w:rsidRPr="0087240D">
        <w:rPr>
          <w:rStyle w:val="normaltextrun"/>
          <w:b/>
          <w:bCs/>
          <w:lang w:val="es-ES"/>
        </w:rPr>
        <w:t xml:space="preserve"> </w:t>
      </w:r>
      <w:r w:rsidRPr="00A069C0">
        <w:rPr>
          <w:rStyle w:val="normaltextrun"/>
          <w:rFonts w:ascii="Calibri Light" w:hAnsi="Calibri Light" w:cs="Calibri Light"/>
          <w:b/>
          <w:bCs/>
          <w:color w:val="000000"/>
          <w:sz w:val="22"/>
          <w:szCs w:val="22"/>
          <w:lang w:val="es-ES"/>
        </w:rPr>
        <w:t>y</w:t>
      </w:r>
      <w:proofErr w:type="gramEnd"/>
      <w:r w:rsidRPr="00A069C0">
        <w:rPr>
          <w:rStyle w:val="normaltextrun"/>
          <w:rFonts w:ascii="Calibri Light" w:hAnsi="Calibri Light" w:cs="Calibri Light"/>
          <w:b/>
          <w:bCs/>
          <w:color w:val="000000"/>
          <w:sz w:val="22"/>
          <w:szCs w:val="22"/>
          <w:lang w:val="es-ES"/>
        </w:rPr>
        <w:t xml:space="preserve"> almidón</w:t>
      </w:r>
    </w:p>
    <w:tbl>
      <w:tblPr>
        <w:tblW w:w="8372" w:type="dxa"/>
        <w:tblInd w:w="3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5"/>
        <w:gridCol w:w="1395"/>
        <w:gridCol w:w="1217"/>
        <w:gridCol w:w="1440"/>
        <w:gridCol w:w="1605"/>
        <w:gridCol w:w="1530"/>
      </w:tblGrid>
      <w:tr w:rsidR="0087240D" w14:paraId="6C6C3D8F" w14:textId="77777777" w:rsidTr="00BD5EF3">
        <w:trPr>
          <w:trHeight w:val="300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31549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Colonia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86324A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proofErr w:type="spellStart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Tamaño</w:t>
            </w:r>
            <w:proofErr w:type="spellEnd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 de la colonia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42537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proofErr w:type="spellStart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Tamaño</w:t>
            </w:r>
            <w:proofErr w:type="spellEnd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 halo y Colonia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46AC6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proofErr w:type="spellStart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Tamaño</w:t>
            </w:r>
            <w:proofErr w:type="spellEnd"/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 halo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9105D3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A069C0"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 xml:space="preserve">Tipo de </w:t>
            </w:r>
            <w:proofErr w:type="spellStart"/>
            <w:r w:rsidRPr="00A069C0"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microorganismo</w:t>
            </w:r>
            <w:proofErr w:type="spellEnd"/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933FE" w14:textId="77777777" w:rsidR="0087240D" w:rsidRDefault="0087240D" w:rsidP="00BD5EF3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rPr>
                <w:rStyle w:val="normaltextrun"/>
                <w:rFonts w:ascii="Calibri Light" w:hAnsi="Calibri Light" w:cs="Calibri Light"/>
                <w:b/>
                <w:bCs/>
                <w:i/>
                <w:iCs/>
                <w:color w:val="000000"/>
                <w:sz w:val="22"/>
                <w:szCs w:val="22"/>
              </w:rPr>
              <w:t>Imagen</w:t>
            </w: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  <w:tr w:rsidR="0087240D" w14:paraId="2F1CACB1" w14:textId="77777777" w:rsidTr="00BD5EF3">
        <w:trPr>
          <w:trHeight w:val="300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29030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E230DF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798DA9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3C848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42939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E39CF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  <w:tr w:rsidR="0087240D" w14:paraId="1F1CA3EE" w14:textId="77777777" w:rsidTr="00BD5EF3">
        <w:trPr>
          <w:trHeight w:val="300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9CAC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440C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5028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2DF944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0567C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2900B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  <w:tr w:rsidR="0087240D" w14:paraId="2A8E6F06" w14:textId="77777777" w:rsidTr="00BD5EF3">
        <w:trPr>
          <w:trHeight w:val="300"/>
        </w:trPr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9A233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055F8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EE3F6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0C182D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85EF3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F59A1" w14:textId="77777777" w:rsidR="0087240D" w:rsidRDefault="0087240D" w:rsidP="00BD5EF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eop"/>
                <w:rFonts w:ascii="Calibri Light" w:hAnsi="Calibri Light" w:cs="Calibri Light"/>
                <w:color w:val="000000"/>
                <w:sz w:val="22"/>
                <w:szCs w:val="22"/>
              </w:rPr>
              <w:t> </w:t>
            </w:r>
          </w:p>
        </w:tc>
      </w:tr>
    </w:tbl>
    <w:p w14:paraId="4C6E7CFD" w14:textId="77777777" w:rsidR="0087240D" w:rsidRPr="00A212DF" w:rsidRDefault="0087240D" w:rsidP="0087240D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</w:p>
    <w:p w14:paraId="45BDD1B3" w14:textId="54B83593" w:rsidR="0087240D" w:rsidRPr="00A212DF" w:rsidRDefault="0087240D" w:rsidP="0087240D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</w:pP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Tabla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7</w:t>
      </w: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. Formato para registrar los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resultados de la fermentación de azucares de levaduras</w:t>
      </w:r>
    </w:p>
    <w:p w14:paraId="1E228710" w14:textId="77777777" w:rsidR="0087240D" w:rsidRPr="00A212DF" w:rsidRDefault="0087240D" w:rsidP="0087240D">
      <w:pPr>
        <w:ind w:left="360"/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  <w:lang w:val="es-E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02"/>
        <w:gridCol w:w="1454"/>
        <w:gridCol w:w="1797"/>
        <w:gridCol w:w="1473"/>
        <w:gridCol w:w="1567"/>
      </w:tblGrid>
      <w:tr w:rsidR="0087240D" w14:paraId="65360828" w14:textId="77777777" w:rsidTr="00BD5EF3">
        <w:tc>
          <w:tcPr>
            <w:tcW w:w="1502" w:type="dxa"/>
          </w:tcPr>
          <w:p w14:paraId="2DA42BC8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Azúcar</w:t>
            </w:r>
            <w:proofErr w:type="spellEnd"/>
          </w:p>
        </w:tc>
        <w:tc>
          <w:tcPr>
            <w:tcW w:w="1454" w:type="dxa"/>
          </w:tcPr>
          <w:p w14:paraId="0E306FA0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Turbidez</w:t>
            </w:r>
            <w:proofErr w:type="spellEnd"/>
          </w:p>
        </w:tc>
        <w:tc>
          <w:tcPr>
            <w:tcW w:w="1797" w:type="dxa"/>
            <w:vAlign w:val="center"/>
          </w:tcPr>
          <w:p w14:paraId="73370A0A" w14:textId="77777777" w:rsidR="0087240D" w:rsidRDefault="0087240D" w:rsidP="00BD5EF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CO2</w:t>
            </w:r>
          </w:p>
        </w:tc>
        <w:tc>
          <w:tcPr>
            <w:tcW w:w="1473" w:type="dxa"/>
            <w:vAlign w:val="center"/>
          </w:tcPr>
          <w:p w14:paraId="21891553" w14:textId="77777777" w:rsidR="0087240D" w:rsidRDefault="0087240D" w:rsidP="00BD5EF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Fermentación</w:t>
            </w:r>
            <w:proofErr w:type="spellEnd"/>
          </w:p>
        </w:tc>
        <w:tc>
          <w:tcPr>
            <w:tcW w:w="1567" w:type="dxa"/>
            <w:vAlign w:val="center"/>
          </w:tcPr>
          <w:p w14:paraId="2303D603" w14:textId="77777777" w:rsidR="0087240D" w:rsidRDefault="0087240D" w:rsidP="00BD5EF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Observaciones</w:t>
            </w:r>
            <w:proofErr w:type="spellEnd"/>
          </w:p>
        </w:tc>
      </w:tr>
      <w:tr w:rsidR="0087240D" w14:paraId="02A1B3C7" w14:textId="77777777" w:rsidTr="00BD5EF3">
        <w:tc>
          <w:tcPr>
            <w:tcW w:w="1502" w:type="dxa"/>
          </w:tcPr>
          <w:p w14:paraId="64E3C2E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</w:tcPr>
          <w:p w14:paraId="10B989C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97" w:type="dxa"/>
          </w:tcPr>
          <w:p w14:paraId="38E7CAB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73" w:type="dxa"/>
          </w:tcPr>
          <w:p w14:paraId="2F59DC5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25672FCE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25A6391F" w14:textId="77777777" w:rsidTr="00BD5EF3">
        <w:tc>
          <w:tcPr>
            <w:tcW w:w="1502" w:type="dxa"/>
          </w:tcPr>
          <w:p w14:paraId="107A86C7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</w:tcPr>
          <w:p w14:paraId="47913D96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97" w:type="dxa"/>
          </w:tcPr>
          <w:p w14:paraId="29F4844D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73" w:type="dxa"/>
          </w:tcPr>
          <w:p w14:paraId="24844B87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02522D73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1E0C8DAD" w14:textId="77777777" w:rsidTr="00BD5EF3">
        <w:tc>
          <w:tcPr>
            <w:tcW w:w="1502" w:type="dxa"/>
          </w:tcPr>
          <w:p w14:paraId="74EA1169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</w:tcPr>
          <w:p w14:paraId="52AACDF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97" w:type="dxa"/>
          </w:tcPr>
          <w:p w14:paraId="7DAD9C34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73" w:type="dxa"/>
          </w:tcPr>
          <w:p w14:paraId="084E7EA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65DF854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47DE9419" w14:textId="77777777" w:rsidTr="00BD5EF3">
        <w:tc>
          <w:tcPr>
            <w:tcW w:w="1502" w:type="dxa"/>
          </w:tcPr>
          <w:p w14:paraId="62A3F38C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</w:tcPr>
          <w:p w14:paraId="46C3298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97" w:type="dxa"/>
          </w:tcPr>
          <w:p w14:paraId="481E3BC6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73" w:type="dxa"/>
          </w:tcPr>
          <w:p w14:paraId="4AE7F930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04F939C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5157E277" w14:textId="77777777" w:rsidTr="00BD5EF3">
        <w:tc>
          <w:tcPr>
            <w:tcW w:w="1502" w:type="dxa"/>
          </w:tcPr>
          <w:p w14:paraId="40E46769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</w:tcPr>
          <w:p w14:paraId="1560094E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97" w:type="dxa"/>
          </w:tcPr>
          <w:p w14:paraId="2051A6DE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73" w:type="dxa"/>
          </w:tcPr>
          <w:p w14:paraId="777B4898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4F9CE707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75EB3E07" w14:textId="77777777" w:rsidTr="00BD5EF3">
        <w:tc>
          <w:tcPr>
            <w:tcW w:w="1502" w:type="dxa"/>
          </w:tcPr>
          <w:p w14:paraId="3397D0C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54" w:type="dxa"/>
          </w:tcPr>
          <w:p w14:paraId="62319BE3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97" w:type="dxa"/>
          </w:tcPr>
          <w:p w14:paraId="243650B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73" w:type="dxa"/>
          </w:tcPr>
          <w:p w14:paraId="52C47DD6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571C5B66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5CB79AE9" w14:textId="77777777" w:rsidR="0087240D" w:rsidRDefault="0087240D" w:rsidP="0087240D">
      <w:pPr>
        <w:ind w:left="360"/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</w:p>
    <w:p w14:paraId="0ABECCF7" w14:textId="77777777" w:rsidR="0087240D" w:rsidRPr="00A212DF" w:rsidRDefault="0087240D" w:rsidP="0087240D">
      <w:pPr>
        <w:ind w:left="360"/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</w:p>
    <w:p w14:paraId="54C9DDEC" w14:textId="4A5F50BC" w:rsidR="0087240D" w:rsidRPr="00A212DF" w:rsidRDefault="0087240D" w:rsidP="0087240D">
      <w:pPr>
        <w:ind w:left="426"/>
        <w:jc w:val="both"/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</w:pP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Tabla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1</w:t>
      </w:r>
      <w:r w:rsidRPr="00A212DF"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 xml:space="preserve">. Formato para registrar los datos </w:t>
      </w:r>
      <w:r>
        <w:rPr>
          <w:rFonts w:asciiTheme="majorHAnsi" w:hAnsiTheme="majorHAnsi" w:cs="Arial"/>
          <w:b/>
          <w:color w:val="000000" w:themeColor="text1"/>
          <w:sz w:val="22"/>
          <w:szCs w:val="22"/>
          <w:lang w:val="es-ES"/>
        </w:rPr>
        <w:t>de tolerancia al etanol de las levaduras</w:t>
      </w:r>
    </w:p>
    <w:p w14:paraId="5F53776E" w14:textId="77777777" w:rsidR="0087240D" w:rsidRPr="00725925" w:rsidRDefault="0087240D" w:rsidP="0087240D">
      <w:p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  <w:lang w:val="es-E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542"/>
        <w:gridCol w:w="1444"/>
        <w:gridCol w:w="1273"/>
        <w:gridCol w:w="1567"/>
      </w:tblGrid>
      <w:tr w:rsidR="0087240D" w14:paraId="26440E83" w14:textId="77777777" w:rsidTr="00BD5EF3">
        <w:tc>
          <w:tcPr>
            <w:tcW w:w="1542" w:type="dxa"/>
          </w:tcPr>
          <w:p w14:paraId="2019A8DB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Concentración</w:t>
            </w:r>
            <w:proofErr w:type="spellEnd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 xml:space="preserve"> de </w:t>
            </w: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etanol</w:t>
            </w:r>
            <w:proofErr w:type="spellEnd"/>
          </w:p>
        </w:tc>
        <w:tc>
          <w:tcPr>
            <w:tcW w:w="1444" w:type="dxa"/>
          </w:tcPr>
          <w:p w14:paraId="136F90A2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Turbidez</w:t>
            </w:r>
            <w:proofErr w:type="spellEnd"/>
          </w:p>
        </w:tc>
        <w:tc>
          <w:tcPr>
            <w:tcW w:w="1273" w:type="dxa"/>
            <w:vAlign w:val="center"/>
          </w:tcPr>
          <w:p w14:paraId="3A0C5DBC" w14:textId="77777777" w:rsidR="0087240D" w:rsidRDefault="0087240D" w:rsidP="00BD5EF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Tolerancia</w:t>
            </w:r>
            <w:proofErr w:type="spellEnd"/>
          </w:p>
        </w:tc>
        <w:tc>
          <w:tcPr>
            <w:tcW w:w="1567" w:type="dxa"/>
            <w:vAlign w:val="center"/>
          </w:tcPr>
          <w:p w14:paraId="0774C8B2" w14:textId="77777777" w:rsidR="0087240D" w:rsidRDefault="0087240D" w:rsidP="00BD5EF3">
            <w:pPr>
              <w:jc w:val="center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  <w:t>Observaciones</w:t>
            </w:r>
            <w:proofErr w:type="spellEnd"/>
          </w:p>
        </w:tc>
      </w:tr>
      <w:tr w:rsidR="0087240D" w14:paraId="76C1053F" w14:textId="77777777" w:rsidTr="00BD5EF3">
        <w:tc>
          <w:tcPr>
            <w:tcW w:w="1542" w:type="dxa"/>
          </w:tcPr>
          <w:p w14:paraId="1BED73C3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7F7EADD8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39E0258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70CF287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36126B7B" w14:textId="77777777" w:rsidTr="00BD5EF3">
        <w:tc>
          <w:tcPr>
            <w:tcW w:w="1542" w:type="dxa"/>
          </w:tcPr>
          <w:p w14:paraId="65F34AC7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4188AF1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33B2471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595F3F76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4458AEB9" w14:textId="77777777" w:rsidTr="00BD5EF3">
        <w:tc>
          <w:tcPr>
            <w:tcW w:w="1542" w:type="dxa"/>
          </w:tcPr>
          <w:p w14:paraId="7BB230C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7E078150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00F8CD88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3F18A6F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5881B3BE" w14:textId="77777777" w:rsidTr="00BD5EF3">
        <w:tc>
          <w:tcPr>
            <w:tcW w:w="1542" w:type="dxa"/>
          </w:tcPr>
          <w:p w14:paraId="1933D1D1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7404F3E6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7D0DA880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10063090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0397CE5E" w14:textId="77777777" w:rsidTr="00BD5EF3">
        <w:tc>
          <w:tcPr>
            <w:tcW w:w="1542" w:type="dxa"/>
          </w:tcPr>
          <w:p w14:paraId="02D9590B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6739A661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29B0B79A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7B8049B0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  <w:tr w:rsidR="0087240D" w14:paraId="2CEB0226" w14:textId="77777777" w:rsidTr="00BD5EF3">
        <w:tc>
          <w:tcPr>
            <w:tcW w:w="1542" w:type="dxa"/>
          </w:tcPr>
          <w:p w14:paraId="71D48F23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</w:tcPr>
          <w:p w14:paraId="02842B41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273" w:type="dxa"/>
          </w:tcPr>
          <w:p w14:paraId="237C018E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567" w:type="dxa"/>
          </w:tcPr>
          <w:p w14:paraId="67546D1E" w14:textId="77777777" w:rsidR="0087240D" w:rsidRDefault="0087240D" w:rsidP="00BD5EF3">
            <w:pPr>
              <w:jc w:val="both"/>
              <w:rPr>
                <w:rFonts w:asciiTheme="majorHAnsi" w:hAnsiTheme="majorHAnsi" w:cs="Arial"/>
                <w:b/>
                <w:i/>
                <w:color w:val="000000" w:themeColor="text1"/>
                <w:sz w:val="22"/>
                <w:szCs w:val="22"/>
              </w:rPr>
            </w:pPr>
          </w:p>
        </w:tc>
      </w:tr>
    </w:tbl>
    <w:p w14:paraId="11F41AF8" w14:textId="77777777" w:rsidR="00CD33DE" w:rsidRPr="00F117F0" w:rsidRDefault="00CD33DE" w:rsidP="002013B0">
      <w:p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</w:p>
    <w:p w14:paraId="182B929D" w14:textId="524D318E" w:rsidR="0042614C" w:rsidRDefault="00344E91" w:rsidP="005A37F7">
      <w:pPr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sz w:val="22"/>
          <w:szCs w:val="22"/>
        </w:rPr>
      </w:pPr>
      <w:r w:rsidRPr="00F117F0">
        <w:rPr>
          <w:rFonts w:asciiTheme="majorHAnsi" w:hAnsiTheme="majorHAnsi" w:cs="Arial"/>
          <w:b/>
          <w:i/>
          <w:color w:val="000000" w:themeColor="text1"/>
          <w:sz w:val="22"/>
          <w:szCs w:val="22"/>
        </w:rPr>
        <w:t>Cálculos</w:t>
      </w:r>
    </w:p>
    <w:p w14:paraId="7672EF79" w14:textId="5D87900F" w:rsidR="001F5B15" w:rsidRPr="0097484B" w:rsidRDefault="0097484B" w:rsidP="001F5B15">
      <w:pPr>
        <w:ind w:left="360"/>
        <w:jc w:val="both"/>
        <w:rPr>
          <w:rFonts w:asciiTheme="majorHAnsi" w:hAnsiTheme="majorHAnsi" w:cs="Arial"/>
          <w:bCs/>
          <w:i/>
          <w:color w:val="000000" w:themeColor="text1"/>
          <w:sz w:val="22"/>
          <w:szCs w:val="22"/>
        </w:rPr>
      </w:pPr>
      <w:r>
        <w:rPr>
          <w:rFonts w:asciiTheme="majorHAnsi" w:hAnsiTheme="majorHAnsi" w:cs="Arial"/>
          <w:bCs/>
          <w:i/>
          <w:color w:val="000000" w:themeColor="text1"/>
          <w:sz w:val="22"/>
          <w:szCs w:val="22"/>
        </w:rPr>
        <w:t>No aplica</w:t>
      </w:r>
    </w:p>
    <w:p w14:paraId="223AA14C" w14:textId="77777777" w:rsidR="001F5B15" w:rsidRPr="0087240D" w:rsidRDefault="001F5B15" w:rsidP="0087240D">
      <w:pPr>
        <w:jc w:val="both"/>
        <w:rPr>
          <w:rFonts w:asciiTheme="majorHAnsi" w:hAnsiTheme="majorHAnsi" w:cs="Arial"/>
          <w:color w:val="000000" w:themeColor="text1"/>
          <w:highlight w:val="yellow"/>
          <w:lang w:val="es-ES" w:eastAsia="es-ES_tradnl"/>
        </w:rPr>
      </w:pPr>
    </w:p>
    <w:p w14:paraId="0CC092A9" w14:textId="709005B0" w:rsidR="00344E91" w:rsidRPr="00F117F0" w:rsidRDefault="00344E91" w:rsidP="005A37F7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Disposición de residuos</w:t>
      </w:r>
    </w:p>
    <w:p w14:paraId="701CE6EF" w14:textId="3B7DFFE0" w:rsidR="00486411" w:rsidRPr="00DE7108" w:rsidRDefault="0097484B" w:rsidP="0097484B">
      <w:pPr>
        <w:jc w:val="both"/>
        <w:rPr>
          <w:rFonts w:asciiTheme="majorHAnsi" w:hAnsiTheme="majorHAnsi" w:cs="Arial"/>
          <w:color w:val="000000" w:themeColor="text1"/>
          <w:sz w:val="22"/>
          <w:szCs w:val="22"/>
          <w:lang w:val="es-ES"/>
        </w:rPr>
      </w:pPr>
      <w:r w:rsidRPr="00684914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 </w:t>
      </w:r>
      <w:r w:rsidR="002013B0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Una vez haya realizado la lectura de las pruebas </w:t>
      </w:r>
      <w:proofErr w:type="gramStart"/>
      <w:r w:rsidR="002013B0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bioquímicas ,</w:t>
      </w:r>
      <w:proofErr w:type="gramEnd"/>
      <w:r w:rsidR="002013B0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 inactive los tubos en el </w:t>
      </w:r>
      <w:proofErr w:type="gramStart"/>
      <w:r w:rsidR="002013B0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autoclave  y</w:t>
      </w:r>
      <w:proofErr w:type="gramEnd"/>
      <w:r w:rsidR="002013B0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 xml:space="preserve"> posteriormente </w:t>
      </w:r>
      <w:proofErr w:type="gramStart"/>
      <w:r w:rsidR="000D181A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lávelos</w:t>
      </w:r>
      <w:r w:rsidR="002013B0"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.</w:t>
      </w:r>
      <w:r w:rsidRPr="00DE7108">
        <w:rPr>
          <w:rFonts w:asciiTheme="majorHAnsi" w:hAnsiTheme="majorHAnsi" w:cs="Arial"/>
          <w:color w:val="000000" w:themeColor="text1"/>
          <w:sz w:val="22"/>
          <w:szCs w:val="22"/>
          <w:lang w:val="es-ES"/>
        </w:rPr>
        <w:t>.</w:t>
      </w:r>
      <w:proofErr w:type="gramEnd"/>
    </w:p>
    <w:p w14:paraId="3AE4C125" w14:textId="77777777" w:rsidR="00032E1D" w:rsidRPr="00DE7108" w:rsidRDefault="00032E1D" w:rsidP="0097484B">
      <w:pPr>
        <w:jc w:val="both"/>
        <w:rPr>
          <w:rFonts w:asciiTheme="majorHAnsi" w:hAnsiTheme="majorHAnsi" w:cs="Arial"/>
          <w:color w:val="FF0000"/>
          <w:sz w:val="22"/>
          <w:szCs w:val="22"/>
          <w:lang w:val="es-ES"/>
        </w:rPr>
      </w:pPr>
    </w:p>
    <w:p w14:paraId="2134DC8B" w14:textId="56D73DC3" w:rsidR="00577637" w:rsidRPr="004C735A" w:rsidRDefault="0042614C" w:rsidP="00577637">
      <w:pPr>
        <w:pStyle w:val="ListParagraph"/>
        <w:numPr>
          <w:ilvl w:val="0"/>
          <w:numId w:val="6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Documentos de referencia</w:t>
      </w:r>
    </w:p>
    <w:p w14:paraId="03FD9458" w14:textId="68FA161B" w:rsidR="00577637" w:rsidRPr="00577637" w:rsidRDefault="00577637" w:rsidP="00577637">
      <w:pPr>
        <w:pStyle w:val="PlainText"/>
        <w:numPr>
          <w:ilvl w:val="0"/>
          <w:numId w:val="22"/>
        </w:numPr>
        <w:spacing w:line="276" w:lineRule="auto"/>
        <w:jc w:val="left"/>
        <w:rPr>
          <w:rFonts w:asciiTheme="majorHAnsi" w:hAnsiTheme="majorHAnsi" w:cs="Arial"/>
          <w:sz w:val="22"/>
          <w:szCs w:val="22"/>
        </w:rPr>
      </w:pPr>
      <w:r w:rsidRPr="00577637">
        <w:rPr>
          <w:rFonts w:asciiTheme="majorHAnsi" w:hAnsiTheme="majorHAnsi" w:cs="Arial"/>
          <w:sz w:val="22"/>
          <w:szCs w:val="22"/>
        </w:rPr>
        <w:t xml:space="preserve">Pontificia Universidad Javeriana. (2010). Manual de procedimientos del laboratorio de alimentos.  </w:t>
      </w:r>
    </w:p>
    <w:p w14:paraId="3230B143" w14:textId="77777777" w:rsidR="00577637" w:rsidRPr="00577637" w:rsidRDefault="00577637" w:rsidP="00577637">
      <w:pPr>
        <w:pStyle w:val="PlainText"/>
        <w:numPr>
          <w:ilvl w:val="0"/>
          <w:numId w:val="22"/>
        </w:numPr>
        <w:spacing w:line="276" w:lineRule="auto"/>
        <w:jc w:val="left"/>
        <w:rPr>
          <w:rFonts w:asciiTheme="majorHAnsi" w:hAnsiTheme="majorHAnsi" w:cs="Arial"/>
          <w:sz w:val="22"/>
          <w:szCs w:val="22"/>
        </w:rPr>
      </w:pPr>
      <w:r w:rsidRPr="00577637">
        <w:rPr>
          <w:rFonts w:asciiTheme="majorHAnsi" w:hAnsiTheme="majorHAnsi" w:cs="Arial"/>
          <w:sz w:val="22"/>
          <w:szCs w:val="22"/>
        </w:rPr>
        <w:t xml:space="preserve">Clavell, L.; </w:t>
      </w:r>
      <w:proofErr w:type="spellStart"/>
      <w:r w:rsidRPr="00577637">
        <w:rPr>
          <w:rFonts w:asciiTheme="majorHAnsi" w:hAnsiTheme="majorHAnsi" w:cs="Arial"/>
          <w:sz w:val="22"/>
          <w:szCs w:val="22"/>
        </w:rPr>
        <w:t>Pedrique</w:t>
      </w:r>
      <w:proofErr w:type="spellEnd"/>
      <w:r w:rsidRPr="00577637">
        <w:rPr>
          <w:rFonts w:asciiTheme="majorHAnsi" w:hAnsiTheme="majorHAnsi" w:cs="Arial"/>
          <w:sz w:val="22"/>
          <w:szCs w:val="22"/>
        </w:rPr>
        <w:t xml:space="preserve"> de </w:t>
      </w:r>
      <w:proofErr w:type="spellStart"/>
      <w:r w:rsidRPr="00577637">
        <w:rPr>
          <w:rFonts w:asciiTheme="majorHAnsi" w:hAnsiTheme="majorHAnsi" w:cs="Arial"/>
          <w:sz w:val="22"/>
          <w:szCs w:val="22"/>
        </w:rPr>
        <w:t>Aulacio</w:t>
      </w:r>
      <w:proofErr w:type="spellEnd"/>
      <w:r w:rsidRPr="00577637">
        <w:rPr>
          <w:rFonts w:asciiTheme="majorHAnsi" w:hAnsiTheme="majorHAnsi" w:cs="Arial"/>
          <w:sz w:val="22"/>
          <w:szCs w:val="22"/>
        </w:rPr>
        <w:t xml:space="preserve">, M. (1992). Microbiología. Manual de Métodos Generales (2da edición). Facultad de Farmacia. Universidad Central de Venezuela. </w:t>
      </w:r>
    </w:p>
    <w:p w14:paraId="110D2126" w14:textId="792C0E76" w:rsidR="00577637" w:rsidRDefault="00577637" w:rsidP="00577637">
      <w:pPr>
        <w:pStyle w:val="PlainText"/>
        <w:numPr>
          <w:ilvl w:val="0"/>
          <w:numId w:val="22"/>
        </w:numPr>
        <w:spacing w:line="276" w:lineRule="auto"/>
        <w:jc w:val="left"/>
        <w:rPr>
          <w:rFonts w:asciiTheme="majorHAnsi" w:hAnsiTheme="majorHAnsi" w:cs="Arial"/>
          <w:sz w:val="22"/>
          <w:szCs w:val="22"/>
        </w:rPr>
      </w:pPr>
      <w:r w:rsidRPr="00577637">
        <w:rPr>
          <w:rFonts w:asciiTheme="majorHAnsi" w:hAnsiTheme="majorHAnsi" w:cs="Arial"/>
          <w:sz w:val="22"/>
          <w:szCs w:val="22"/>
          <w:lang w:val="en-US"/>
        </w:rPr>
        <w:t>Buckley, D. H., Stahl, D. A., Martinko, J. M., &amp; Madigan, M. T. (2015). </w:t>
      </w:r>
      <w:r w:rsidRPr="00577637">
        <w:rPr>
          <w:rFonts w:asciiTheme="majorHAnsi" w:hAnsiTheme="majorHAnsi" w:cs="Arial"/>
          <w:sz w:val="22"/>
          <w:szCs w:val="22"/>
        </w:rPr>
        <w:t>Brock, biología de los microorganismos, 14? edición. Pearson.</w:t>
      </w:r>
    </w:p>
    <w:p w14:paraId="2A33C85E" w14:textId="77777777" w:rsidR="009222E4" w:rsidRPr="00577637" w:rsidRDefault="009222E4" w:rsidP="00577637">
      <w:pPr>
        <w:pStyle w:val="PlainText"/>
        <w:numPr>
          <w:ilvl w:val="0"/>
          <w:numId w:val="22"/>
        </w:numPr>
        <w:spacing w:line="276" w:lineRule="auto"/>
        <w:jc w:val="left"/>
        <w:rPr>
          <w:rFonts w:asciiTheme="majorHAnsi" w:hAnsiTheme="majorHAnsi" w:cs="Arial"/>
          <w:sz w:val="22"/>
          <w:szCs w:val="22"/>
        </w:rPr>
      </w:pPr>
    </w:p>
    <w:p w14:paraId="493B1EFF" w14:textId="77777777" w:rsidR="004F7650" w:rsidRPr="004F7650" w:rsidRDefault="004F7650" w:rsidP="004F7650">
      <w:pPr>
        <w:pStyle w:val="ListParagraph"/>
        <w:ind w:left="1080"/>
        <w:jc w:val="both"/>
        <w:rPr>
          <w:rFonts w:asciiTheme="majorHAnsi" w:hAnsiTheme="majorHAnsi" w:cs="Arial"/>
          <w:color w:val="000000" w:themeColor="text1"/>
          <w:lang w:val="es-ES"/>
        </w:rPr>
      </w:pPr>
    </w:p>
    <w:p w14:paraId="4DCC923F" w14:textId="77777777" w:rsidR="00E77AAE" w:rsidRPr="002540D9" w:rsidRDefault="00E77AAE" w:rsidP="0042614C">
      <w:pPr>
        <w:jc w:val="both"/>
        <w:rPr>
          <w:rFonts w:asciiTheme="majorHAnsi" w:hAnsiTheme="majorHAnsi" w:cs="Arial"/>
          <w:color w:val="FF0000"/>
          <w:sz w:val="22"/>
          <w:szCs w:val="22"/>
          <w:lang w:val="es-ES"/>
        </w:rPr>
      </w:pPr>
    </w:p>
    <w:p w14:paraId="60100221" w14:textId="1B4DBF71" w:rsidR="0042614C" w:rsidRPr="00F117F0" w:rsidRDefault="0042614C" w:rsidP="005A37F7">
      <w:pPr>
        <w:pStyle w:val="ListParagraph"/>
        <w:numPr>
          <w:ilvl w:val="0"/>
          <w:numId w:val="10"/>
        </w:numPr>
        <w:jc w:val="both"/>
        <w:rPr>
          <w:rFonts w:asciiTheme="majorHAnsi" w:hAnsiTheme="majorHAnsi" w:cs="Arial"/>
          <w:b/>
          <w:i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b/>
          <w:i/>
          <w:color w:val="000000" w:themeColor="text1"/>
          <w:lang w:val="es-ES_tradnl"/>
        </w:rPr>
        <w:t>Anexos</w:t>
      </w:r>
    </w:p>
    <w:p w14:paraId="7D95D712" w14:textId="372DA26F" w:rsidR="004224C6" w:rsidRDefault="00B249BD" w:rsidP="005A37F7">
      <w:pPr>
        <w:pStyle w:val="ListParagraph"/>
        <w:numPr>
          <w:ilvl w:val="0"/>
          <w:numId w:val="4"/>
        </w:numPr>
        <w:jc w:val="both"/>
        <w:rPr>
          <w:rFonts w:asciiTheme="majorHAnsi" w:hAnsiTheme="majorHAnsi" w:cs="Arial"/>
          <w:color w:val="000000" w:themeColor="text1"/>
          <w:lang w:val="es-ES_tradnl"/>
        </w:rPr>
      </w:pPr>
      <w:r w:rsidRPr="00F117F0">
        <w:rPr>
          <w:rFonts w:asciiTheme="majorHAnsi" w:hAnsiTheme="majorHAnsi" w:cs="Arial"/>
          <w:color w:val="000000" w:themeColor="text1"/>
          <w:lang w:val="es-ES_tradnl"/>
        </w:rPr>
        <w:t>No aplica</w:t>
      </w:r>
      <w:r w:rsidR="001C795D">
        <w:rPr>
          <w:rFonts w:asciiTheme="majorHAnsi" w:hAnsiTheme="majorHAnsi" w:cs="Arial"/>
          <w:color w:val="000000" w:themeColor="text1"/>
          <w:lang w:val="es-ES_tradnl"/>
        </w:rPr>
        <w:t>.</w:t>
      </w:r>
    </w:p>
    <w:p w14:paraId="2F67AB91" w14:textId="77777777" w:rsidR="001C795D" w:rsidRPr="001C795D" w:rsidRDefault="001C795D" w:rsidP="001C795D">
      <w:pPr>
        <w:jc w:val="both"/>
        <w:rPr>
          <w:rFonts w:asciiTheme="majorHAnsi" w:hAnsiTheme="majorHAnsi" w:cs="Arial"/>
          <w:color w:val="000000" w:themeColor="text1"/>
        </w:rPr>
      </w:pPr>
    </w:p>
    <w:sectPr w:rsidR="001C795D" w:rsidRPr="001C795D" w:rsidSect="00B7644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type w:val="oddPage"/>
      <w:pgSz w:w="12240" w:h="15840" w:code="1"/>
      <w:pgMar w:top="1418" w:right="1469" w:bottom="1418" w:left="1559" w:header="709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0400C" w14:textId="77777777" w:rsidR="00B135F7" w:rsidRDefault="00B135F7" w:rsidP="003C5A68">
      <w:r>
        <w:separator/>
      </w:r>
    </w:p>
  </w:endnote>
  <w:endnote w:type="continuationSeparator" w:id="0">
    <w:p w14:paraId="31670865" w14:textId="77777777" w:rsidR="00B135F7" w:rsidRDefault="00B135F7" w:rsidP="003C5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Humanst521 BT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8A10C" w14:textId="52F712A3" w:rsidR="00274D6C" w:rsidRPr="003D05EF" w:rsidRDefault="00274D6C" w:rsidP="00CA40D4">
    <w:pPr>
      <w:pStyle w:val="Footer"/>
      <w:jc w:val="right"/>
      <w:rPr>
        <w:rFonts w:asciiTheme="majorHAnsi" w:hAnsiTheme="majorHAnsi"/>
        <w:sz w:val="20"/>
      </w:rPr>
    </w:pPr>
    <w:r w:rsidRPr="003D05EF">
      <w:rPr>
        <w:rFonts w:asciiTheme="majorHAnsi" w:hAnsiTheme="majorHAnsi"/>
        <w:sz w:val="20"/>
        <w:lang w:bidi="es-ES_tradnl"/>
      </w:rPr>
      <w:t xml:space="preserve">Página </w:t>
    </w:r>
    <w:r w:rsidRPr="003D05EF">
      <w:rPr>
        <w:rFonts w:asciiTheme="majorHAnsi" w:hAnsiTheme="majorHAnsi"/>
        <w:sz w:val="20"/>
        <w:lang w:bidi="es-ES_tradnl"/>
      </w:rPr>
      <w:fldChar w:fldCharType="begin"/>
    </w:r>
    <w:r w:rsidRPr="003D05EF">
      <w:rPr>
        <w:rFonts w:asciiTheme="majorHAnsi" w:hAnsiTheme="majorHAnsi"/>
        <w:sz w:val="20"/>
        <w:lang w:bidi="es-ES_tradnl"/>
      </w:rPr>
      <w:instrText xml:space="preserve"> PAGE </w:instrText>
    </w:r>
    <w:r w:rsidRPr="003D05EF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7</w:t>
    </w:r>
    <w:r w:rsidRPr="003D05EF">
      <w:rPr>
        <w:rFonts w:asciiTheme="majorHAnsi" w:hAnsiTheme="majorHAnsi"/>
        <w:sz w:val="20"/>
        <w:lang w:bidi="es-ES_tradnl"/>
      </w:rPr>
      <w:fldChar w:fldCharType="end"/>
    </w:r>
    <w:r w:rsidRPr="003D05EF">
      <w:rPr>
        <w:rFonts w:asciiTheme="majorHAnsi" w:hAnsiTheme="majorHAnsi"/>
        <w:sz w:val="20"/>
        <w:lang w:bidi="es-ES_tradnl"/>
      </w:rPr>
      <w:t xml:space="preserve"> de </w:t>
    </w:r>
    <w:r w:rsidRPr="003D05EF">
      <w:rPr>
        <w:rFonts w:asciiTheme="majorHAnsi" w:hAnsiTheme="majorHAnsi"/>
        <w:sz w:val="20"/>
        <w:lang w:bidi="es-ES_tradnl"/>
      </w:rPr>
      <w:fldChar w:fldCharType="begin"/>
    </w:r>
    <w:r w:rsidRPr="003D05EF">
      <w:rPr>
        <w:rFonts w:asciiTheme="majorHAnsi" w:hAnsiTheme="majorHAnsi"/>
        <w:sz w:val="20"/>
        <w:lang w:bidi="es-ES_tradnl"/>
      </w:rPr>
      <w:instrText xml:space="preserve"> NUMPAGES </w:instrText>
    </w:r>
    <w:r w:rsidRPr="003D05EF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7</w:t>
    </w:r>
    <w:r w:rsidRPr="003D05EF">
      <w:rPr>
        <w:rFonts w:asciiTheme="majorHAnsi" w:hAnsiTheme="majorHAnsi"/>
        <w:sz w:val="20"/>
        <w:lang w:bidi="es-ES_tradn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5F153" w14:textId="53FC8F71" w:rsidR="00274D6C" w:rsidRPr="00E53798" w:rsidRDefault="00274D6C" w:rsidP="00CA40D4">
    <w:pPr>
      <w:pStyle w:val="Footer"/>
      <w:ind w:right="360"/>
      <w:jc w:val="right"/>
      <w:rPr>
        <w:rFonts w:asciiTheme="majorHAnsi" w:hAnsiTheme="majorHAnsi"/>
        <w:sz w:val="20"/>
      </w:rPr>
    </w:pPr>
    <w:r w:rsidRPr="00E53798">
      <w:rPr>
        <w:rFonts w:asciiTheme="majorHAnsi" w:hAnsiTheme="majorHAnsi"/>
        <w:sz w:val="20"/>
        <w:lang w:bidi="es-ES_tradnl"/>
      </w:rPr>
      <w:t xml:space="preserve">Página </w:t>
    </w:r>
    <w:r w:rsidRPr="00E53798">
      <w:rPr>
        <w:rFonts w:asciiTheme="majorHAnsi" w:hAnsiTheme="majorHAnsi"/>
        <w:sz w:val="20"/>
        <w:lang w:bidi="es-ES_tradnl"/>
      </w:rPr>
      <w:fldChar w:fldCharType="begin"/>
    </w:r>
    <w:r w:rsidRPr="00E53798">
      <w:rPr>
        <w:rFonts w:asciiTheme="majorHAnsi" w:hAnsiTheme="majorHAnsi"/>
        <w:sz w:val="20"/>
        <w:lang w:bidi="es-ES_tradnl"/>
      </w:rPr>
      <w:instrText xml:space="preserve"> PAGE </w:instrText>
    </w:r>
    <w:r w:rsidRPr="00E53798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1</w:t>
    </w:r>
    <w:r w:rsidRPr="00E53798">
      <w:rPr>
        <w:rFonts w:asciiTheme="majorHAnsi" w:hAnsiTheme="majorHAnsi"/>
        <w:sz w:val="20"/>
        <w:lang w:bidi="es-ES_tradnl"/>
      </w:rPr>
      <w:fldChar w:fldCharType="end"/>
    </w:r>
    <w:r w:rsidRPr="00E53798">
      <w:rPr>
        <w:rFonts w:asciiTheme="majorHAnsi" w:hAnsiTheme="majorHAnsi"/>
        <w:sz w:val="20"/>
        <w:lang w:bidi="es-ES_tradnl"/>
      </w:rPr>
      <w:t xml:space="preserve"> de </w:t>
    </w:r>
    <w:r w:rsidRPr="00E53798">
      <w:rPr>
        <w:rFonts w:asciiTheme="majorHAnsi" w:hAnsiTheme="majorHAnsi"/>
        <w:sz w:val="20"/>
        <w:lang w:bidi="es-ES_tradnl"/>
      </w:rPr>
      <w:fldChar w:fldCharType="begin"/>
    </w:r>
    <w:r w:rsidRPr="00E53798">
      <w:rPr>
        <w:rFonts w:asciiTheme="majorHAnsi" w:hAnsiTheme="majorHAnsi"/>
        <w:sz w:val="20"/>
        <w:lang w:bidi="es-ES_tradnl"/>
      </w:rPr>
      <w:instrText xml:space="preserve"> NUMPAGES </w:instrText>
    </w:r>
    <w:r w:rsidRPr="00E53798">
      <w:rPr>
        <w:rFonts w:asciiTheme="majorHAnsi" w:hAnsiTheme="majorHAnsi"/>
        <w:sz w:val="20"/>
        <w:lang w:bidi="es-ES_tradnl"/>
      </w:rPr>
      <w:fldChar w:fldCharType="separate"/>
    </w:r>
    <w:r w:rsidR="00BB382C">
      <w:rPr>
        <w:rFonts w:asciiTheme="majorHAnsi" w:hAnsiTheme="majorHAnsi"/>
        <w:noProof/>
        <w:sz w:val="20"/>
        <w:lang w:bidi="es-ES_tradnl"/>
      </w:rPr>
      <w:t>7</w:t>
    </w:r>
    <w:r w:rsidRPr="00E53798">
      <w:rPr>
        <w:rFonts w:asciiTheme="majorHAnsi" w:hAnsiTheme="majorHAnsi"/>
        <w:sz w:val="20"/>
        <w:lang w:bidi="es-ES_trad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20187" w14:textId="77777777" w:rsidR="00B135F7" w:rsidRDefault="00B135F7" w:rsidP="003C5A68">
      <w:r>
        <w:separator/>
      </w:r>
    </w:p>
  </w:footnote>
  <w:footnote w:type="continuationSeparator" w:id="0">
    <w:p w14:paraId="29AEB4B0" w14:textId="77777777" w:rsidR="00B135F7" w:rsidRDefault="00B135F7" w:rsidP="003C5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2561A" w14:textId="77777777" w:rsidR="00274D6C" w:rsidRPr="003C5A68" w:rsidRDefault="00274D6C" w:rsidP="003C5A68">
    <w:pPr>
      <w:pStyle w:val="Encabe"/>
      <w:rPr>
        <w:rFonts w:ascii="Arial" w:hAnsi="Arial" w:cs="Arial"/>
        <w:sz w:val="20"/>
        <w:u w:val="single"/>
      </w:rPr>
    </w:pPr>
    <w:r w:rsidRPr="003C5A68">
      <w:rPr>
        <w:rFonts w:ascii="Arial" w:hAnsi="Arial" w:cs="Arial"/>
        <w:b/>
        <w:sz w:val="20"/>
        <w:u w:val="single"/>
        <w:lang w:val="es-CO"/>
      </w:rPr>
      <w:t>P01-9211-16</w:t>
    </w:r>
    <w:r w:rsidRPr="003C5A68">
      <w:rPr>
        <w:rFonts w:ascii="Arial" w:hAnsi="Arial" w:cs="Arial"/>
        <w:u w:val="single"/>
      </w:rPr>
      <w:t xml:space="preserve"> </w:t>
    </w:r>
    <w:r w:rsidRPr="003C5A68">
      <w:rPr>
        <w:rFonts w:ascii="Arial" w:hAnsi="Arial" w:cs="Arial"/>
        <w:b/>
        <w:sz w:val="20"/>
        <w:u w:val="single"/>
        <w:lang w:val="es-CO"/>
      </w:rPr>
      <w:t xml:space="preserve">Instructivo para la Elaboración y Codificación de los Documentos    </w:t>
    </w:r>
    <w:r w:rsidRPr="003C5A68">
      <w:rPr>
        <w:rFonts w:ascii="Arial" w:hAnsi="Arial" w:cs="Arial"/>
        <w:sz w:val="20"/>
        <w:u w:val="single"/>
      </w:rPr>
      <w:t xml:space="preserve">Página </w:t>
    </w:r>
    <w:r w:rsidRPr="003C5A68">
      <w:rPr>
        <w:rFonts w:ascii="Arial" w:hAnsi="Arial" w:cs="Arial"/>
        <w:sz w:val="20"/>
        <w:u w:val="single"/>
      </w:rPr>
      <w:fldChar w:fldCharType="begin"/>
    </w:r>
    <w:r w:rsidRPr="003C5A68">
      <w:rPr>
        <w:rFonts w:ascii="Arial" w:hAnsi="Arial" w:cs="Arial"/>
        <w:sz w:val="20"/>
        <w:u w:val="single"/>
      </w:rPr>
      <w:instrText xml:space="preserve"> PAGE </w:instrText>
    </w:r>
    <w:r w:rsidRPr="003C5A68">
      <w:rPr>
        <w:rFonts w:ascii="Arial" w:hAnsi="Arial" w:cs="Arial"/>
        <w:sz w:val="20"/>
        <w:u w:val="single"/>
      </w:rPr>
      <w:fldChar w:fldCharType="separate"/>
    </w:r>
    <w:r>
      <w:rPr>
        <w:rFonts w:ascii="Arial" w:hAnsi="Arial" w:cs="Arial"/>
        <w:noProof/>
        <w:sz w:val="20"/>
        <w:u w:val="single"/>
      </w:rPr>
      <w:t>2</w:t>
    </w:r>
    <w:r w:rsidRPr="003C5A68">
      <w:rPr>
        <w:rFonts w:ascii="Arial" w:hAnsi="Arial" w:cs="Arial"/>
        <w:sz w:val="20"/>
        <w:u w:val="single"/>
      </w:rPr>
      <w:fldChar w:fldCharType="end"/>
    </w:r>
    <w:r w:rsidRPr="003C5A68">
      <w:rPr>
        <w:rFonts w:ascii="Arial" w:hAnsi="Arial" w:cs="Arial"/>
        <w:sz w:val="20"/>
        <w:u w:val="single"/>
      </w:rPr>
      <w:t xml:space="preserve"> de </w:t>
    </w:r>
    <w:r w:rsidRPr="003C5A68">
      <w:rPr>
        <w:rFonts w:ascii="Arial" w:hAnsi="Arial" w:cs="Arial"/>
        <w:sz w:val="20"/>
        <w:u w:val="single"/>
      </w:rPr>
      <w:fldChar w:fldCharType="begin"/>
    </w:r>
    <w:r w:rsidRPr="003C5A68">
      <w:rPr>
        <w:rFonts w:ascii="Arial" w:hAnsi="Arial" w:cs="Arial"/>
        <w:sz w:val="20"/>
        <w:u w:val="single"/>
      </w:rPr>
      <w:instrText xml:space="preserve"> NUMPAGES </w:instrText>
    </w:r>
    <w:r w:rsidRPr="003C5A68">
      <w:rPr>
        <w:rFonts w:ascii="Arial" w:hAnsi="Arial" w:cs="Arial"/>
        <w:sz w:val="20"/>
        <w:u w:val="single"/>
      </w:rPr>
      <w:fldChar w:fldCharType="separate"/>
    </w:r>
    <w:r w:rsidR="00BB382C">
      <w:rPr>
        <w:rFonts w:ascii="Arial" w:hAnsi="Arial" w:cs="Arial"/>
        <w:noProof/>
        <w:sz w:val="20"/>
        <w:u w:val="single"/>
      </w:rPr>
      <w:t>7</w:t>
    </w:r>
    <w:r w:rsidRPr="003C5A68">
      <w:rPr>
        <w:rFonts w:ascii="Arial" w:hAnsi="Arial" w:cs="Arial"/>
        <w:sz w:val="20"/>
        <w:u w:val="single"/>
      </w:rPr>
      <w:fldChar w:fldCharType="end"/>
    </w:r>
  </w:p>
  <w:p w14:paraId="14DDFC9D" w14:textId="77777777" w:rsidR="00274D6C" w:rsidRPr="003C5A68" w:rsidRDefault="00274D6C">
    <w:pPr>
      <w:pStyle w:val="Encabe"/>
      <w:rPr>
        <w:rFonts w:ascii="Arial" w:hAnsi="Arial" w:cs="Arial"/>
        <w:b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jc w:val="center"/>
      <w:tblBorders>
        <w:top w:val="single" w:sz="2" w:space="0" w:color="BFBFBF" w:themeColor="background1" w:themeShade="BF"/>
        <w:left w:val="single" w:sz="2" w:space="0" w:color="BFBFBF" w:themeColor="background1" w:themeShade="BF"/>
        <w:bottom w:val="single" w:sz="2" w:space="0" w:color="BFBFBF" w:themeColor="background1" w:themeShade="BF"/>
        <w:right w:val="single" w:sz="2" w:space="0" w:color="BFBFBF" w:themeColor="background1" w:themeShade="BF"/>
        <w:insideH w:val="single" w:sz="2" w:space="0" w:color="BFBFBF" w:themeColor="background1" w:themeShade="BF"/>
        <w:insideV w:val="single" w:sz="2" w:space="0" w:color="BFBFBF" w:themeColor="background1" w:themeShade="BF"/>
      </w:tblBorders>
      <w:tblLook w:val="04A0" w:firstRow="1" w:lastRow="0" w:firstColumn="1" w:lastColumn="0" w:noHBand="0" w:noVBand="1"/>
    </w:tblPr>
    <w:tblGrid>
      <w:gridCol w:w="1368"/>
      <w:gridCol w:w="7838"/>
    </w:tblGrid>
    <w:tr w:rsidR="00274D6C" w:rsidRPr="00326987" w14:paraId="0257980B" w14:textId="77777777" w:rsidTr="004224C6">
      <w:trPr>
        <w:jc w:val="center"/>
      </w:trPr>
      <w:tc>
        <w:tcPr>
          <w:tcW w:w="1384" w:type="dxa"/>
          <w:vAlign w:val="center"/>
        </w:tcPr>
        <w:p w14:paraId="697F0C89" w14:textId="3AF6D632" w:rsidR="00274D6C" w:rsidRPr="00E07A80" w:rsidRDefault="00274D6C" w:rsidP="005553DD">
          <w:pPr>
            <w:pStyle w:val="Header"/>
            <w:jc w:val="center"/>
            <w:rPr>
              <w:rFonts w:asciiTheme="majorHAnsi" w:hAnsiTheme="majorHAnsi"/>
            </w:rPr>
          </w:pPr>
          <w:r w:rsidRPr="00E07A80">
            <w:rPr>
              <w:rFonts w:asciiTheme="majorHAnsi" w:hAnsiTheme="majorHAnsi" w:cs="Arial"/>
              <w:b/>
              <w:sz w:val="18"/>
              <w:szCs w:val="20"/>
            </w:rPr>
            <w:t>Q</w:t>
          </w:r>
          <w:r w:rsidR="0093617A">
            <w:rPr>
              <w:rFonts w:asciiTheme="majorHAnsi" w:hAnsiTheme="majorHAnsi" w:cs="Arial"/>
              <w:b/>
              <w:sz w:val="18"/>
              <w:szCs w:val="20"/>
            </w:rPr>
            <w:t>AI-ATI-00</w:t>
          </w:r>
          <w:r w:rsidR="002E15F4">
            <w:rPr>
              <w:rFonts w:asciiTheme="majorHAnsi" w:hAnsiTheme="majorHAnsi" w:cs="Arial"/>
              <w:b/>
              <w:sz w:val="18"/>
              <w:szCs w:val="20"/>
            </w:rPr>
            <w:t>7</w:t>
          </w:r>
        </w:p>
      </w:tc>
      <w:tc>
        <w:tcPr>
          <w:tcW w:w="7967" w:type="dxa"/>
        </w:tcPr>
        <w:p w14:paraId="4A10D210" w14:textId="79CEAD4B" w:rsidR="00274D6C" w:rsidRPr="002C716F" w:rsidRDefault="00784D17" w:rsidP="00DC4C3C">
          <w:pPr>
            <w:rPr>
              <w:rFonts w:asciiTheme="majorHAnsi" w:hAnsiTheme="majorHAnsi"/>
              <w:sz w:val="18"/>
              <w:lang w:val="es-ES"/>
            </w:rPr>
          </w:pPr>
          <w:r w:rsidRPr="00784D17">
            <w:rPr>
              <w:rFonts w:asciiTheme="majorHAnsi" w:hAnsiTheme="majorHAnsi" w:cs="Arial"/>
              <w:bCs/>
              <w:sz w:val="18"/>
              <w:szCs w:val="18"/>
              <w:lang w:val="es-CO"/>
            </w:rPr>
            <w:t xml:space="preserve">Instructivo para </w:t>
          </w:r>
          <w:r w:rsidR="00DC4C3C">
            <w:rPr>
              <w:rFonts w:asciiTheme="majorHAnsi" w:hAnsiTheme="majorHAnsi" w:cs="Arial"/>
              <w:bCs/>
              <w:sz w:val="18"/>
              <w:szCs w:val="18"/>
              <w:lang w:val="es-CO"/>
            </w:rPr>
            <w:t>determinar la acidez total en un vinagre comercial por volumetría ácido-base</w:t>
          </w:r>
        </w:p>
      </w:tc>
    </w:tr>
  </w:tbl>
  <w:p w14:paraId="59E6B36D" w14:textId="77777777" w:rsidR="00274D6C" w:rsidRPr="0000564C" w:rsidRDefault="00274D6C" w:rsidP="005553DD">
    <w:pPr>
      <w:pStyle w:val="Header"/>
      <w:rPr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03"/>
      <w:gridCol w:w="6591"/>
      <w:gridCol w:w="1913"/>
    </w:tblGrid>
    <w:tr w:rsidR="00131866" w:rsidRPr="00E07A80" w14:paraId="5426E599" w14:textId="77777777" w:rsidTr="00131866">
      <w:trPr>
        <w:trHeight w:val="1514"/>
        <w:jc w:val="center"/>
      </w:trPr>
      <w:tc>
        <w:tcPr>
          <w:tcW w:w="1703" w:type="dxa"/>
          <w:tcBorders>
            <w:right w:val="single" w:sz="4" w:space="0" w:color="auto"/>
          </w:tcBorders>
        </w:tcPr>
        <w:p w14:paraId="3C593FF4" w14:textId="3BC4C24F" w:rsidR="00274D6C" w:rsidRPr="00E07A80" w:rsidRDefault="00274D6C" w:rsidP="004769CC">
          <w:pPr>
            <w:pStyle w:val="Encabe"/>
            <w:jc w:val="center"/>
            <w:rPr>
              <w:rFonts w:asciiTheme="majorHAnsi" w:hAnsiTheme="majorHAnsi"/>
              <w:sz w:val="22"/>
            </w:rPr>
          </w:pPr>
        </w:p>
        <w:p w14:paraId="46F73DF9" w14:textId="065F1C15" w:rsidR="00274D6C" w:rsidRPr="00E07A80" w:rsidRDefault="0020747E" w:rsidP="004769CC">
          <w:pPr>
            <w:pStyle w:val="Encabe"/>
            <w:jc w:val="center"/>
            <w:rPr>
              <w:rFonts w:asciiTheme="majorHAnsi" w:hAnsiTheme="majorHAnsi" w:cs="Arial"/>
              <w:sz w:val="16"/>
              <w:lang w:val="es-CO"/>
            </w:rPr>
          </w:pPr>
          <w:r w:rsidRPr="00E07A80">
            <w:rPr>
              <w:rFonts w:asciiTheme="majorHAnsi" w:hAnsiTheme="majorHAnsi" w:cs="Arial"/>
              <w:noProof/>
            </w:rPr>
            <w:drawing>
              <wp:anchor distT="0" distB="0" distL="114300" distR="114300" simplePos="0" relativeHeight="251702272" behindDoc="0" locked="0" layoutInCell="1" allowOverlap="1" wp14:anchorId="7A013085" wp14:editId="1626D71B">
                <wp:simplePos x="0" y="0"/>
                <wp:positionH relativeFrom="column">
                  <wp:posOffset>208180</wp:posOffset>
                </wp:positionH>
                <wp:positionV relativeFrom="paragraph">
                  <wp:posOffset>51102</wp:posOffset>
                </wp:positionV>
                <wp:extent cx="526264" cy="556788"/>
                <wp:effectExtent l="0" t="0" r="0" b="2540"/>
                <wp:wrapNone/>
                <wp:docPr id="6" name="Imagen 6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6264" cy="5567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6114B22" w14:textId="77777777" w:rsidR="00274D6C" w:rsidRPr="00E07A80" w:rsidRDefault="00274D6C" w:rsidP="004769CC">
          <w:pPr>
            <w:pStyle w:val="Encabe"/>
            <w:jc w:val="center"/>
            <w:rPr>
              <w:rFonts w:asciiTheme="majorHAnsi" w:hAnsiTheme="majorHAnsi" w:cs="Arial"/>
              <w:sz w:val="16"/>
              <w:lang w:val="es-CO"/>
            </w:rPr>
          </w:pPr>
        </w:p>
        <w:p w14:paraId="307C0A61" w14:textId="77777777" w:rsidR="00274D6C" w:rsidRPr="00E07A80" w:rsidRDefault="00274D6C" w:rsidP="004769CC">
          <w:pPr>
            <w:pStyle w:val="Encabe"/>
            <w:jc w:val="center"/>
            <w:rPr>
              <w:rFonts w:asciiTheme="majorHAnsi" w:hAnsiTheme="majorHAnsi" w:cs="Arial"/>
              <w:sz w:val="16"/>
              <w:lang w:val="es-CO"/>
            </w:rPr>
          </w:pPr>
        </w:p>
        <w:p w14:paraId="21A6F977" w14:textId="77777777" w:rsidR="00274D6C" w:rsidRPr="00E07A80" w:rsidRDefault="00274D6C" w:rsidP="004769CC">
          <w:pPr>
            <w:pStyle w:val="Encabe"/>
            <w:jc w:val="center"/>
            <w:rPr>
              <w:rFonts w:asciiTheme="majorHAnsi" w:hAnsiTheme="majorHAnsi" w:cs="Arial"/>
              <w:sz w:val="16"/>
              <w:lang w:val="es-CO"/>
            </w:rPr>
          </w:pPr>
        </w:p>
        <w:p w14:paraId="714534EF" w14:textId="43357ADA" w:rsidR="00274D6C" w:rsidRPr="00E07A80" w:rsidRDefault="00274D6C" w:rsidP="004769CC">
          <w:pPr>
            <w:pStyle w:val="Encabe"/>
            <w:jc w:val="center"/>
            <w:rPr>
              <w:rFonts w:asciiTheme="majorHAnsi" w:hAnsiTheme="majorHAnsi"/>
              <w:sz w:val="22"/>
            </w:rPr>
          </w:pPr>
        </w:p>
      </w:tc>
      <w:tc>
        <w:tcPr>
          <w:tcW w:w="6591" w:type="dxa"/>
          <w:tcBorders>
            <w:left w:val="single" w:sz="4" w:space="0" w:color="auto"/>
            <w:right w:val="single" w:sz="4" w:space="0" w:color="auto"/>
          </w:tcBorders>
        </w:tcPr>
        <w:p w14:paraId="070CABD0" w14:textId="77777777" w:rsidR="00274D6C" w:rsidRPr="00E07A80" w:rsidRDefault="00274D6C" w:rsidP="00F50889">
          <w:pPr>
            <w:jc w:val="center"/>
            <w:rPr>
              <w:rFonts w:asciiTheme="majorHAnsi" w:hAnsiTheme="majorHAnsi" w:cs="Arial"/>
              <w:sz w:val="22"/>
              <w:szCs w:val="20"/>
              <w:lang w:val="es-CO"/>
            </w:rPr>
          </w:pPr>
          <w:r w:rsidRPr="00E07A80">
            <w:rPr>
              <w:rFonts w:asciiTheme="majorHAnsi" w:hAnsiTheme="majorHAnsi" w:cs="Arial"/>
              <w:sz w:val="22"/>
              <w:szCs w:val="20"/>
              <w:lang w:val="es-CO"/>
            </w:rPr>
            <w:t>Servicio Nacional de Aprendizaje SENA</w:t>
          </w:r>
        </w:p>
        <w:p w14:paraId="0C280F20" w14:textId="77777777" w:rsidR="00274D6C" w:rsidRPr="00E07A80" w:rsidRDefault="00274D6C" w:rsidP="00F50889">
          <w:pPr>
            <w:jc w:val="center"/>
            <w:rPr>
              <w:rFonts w:asciiTheme="majorHAnsi" w:hAnsiTheme="majorHAnsi" w:cs="Arial"/>
              <w:sz w:val="22"/>
              <w:szCs w:val="20"/>
              <w:lang w:val="es-CO"/>
            </w:rPr>
          </w:pPr>
          <w:r w:rsidRPr="00E07A80">
            <w:rPr>
              <w:rFonts w:asciiTheme="majorHAnsi" w:hAnsiTheme="majorHAnsi" w:cs="Arial"/>
              <w:sz w:val="22"/>
              <w:szCs w:val="20"/>
              <w:lang w:val="es-CO"/>
            </w:rPr>
            <w:t>Centro de Gestión Industrial</w:t>
          </w:r>
        </w:p>
        <w:p w14:paraId="77D8F9D1" w14:textId="77777777" w:rsidR="00274D6C" w:rsidRPr="00E07A80" w:rsidRDefault="00274D6C" w:rsidP="00F50889">
          <w:pPr>
            <w:jc w:val="center"/>
            <w:rPr>
              <w:rFonts w:asciiTheme="majorHAnsi" w:hAnsiTheme="majorHAnsi" w:cs="Arial"/>
              <w:sz w:val="22"/>
              <w:szCs w:val="20"/>
              <w:lang w:val="es-CO"/>
            </w:rPr>
          </w:pPr>
        </w:p>
        <w:p w14:paraId="59F4B3CC" w14:textId="145CD1E7" w:rsidR="00274D6C" w:rsidRPr="002C716F" w:rsidRDefault="00503112" w:rsidP="00DC4C3C">
          <w:pPr>
            <w:jc w:val="center"/>
            <w:rPr>
              <w:rFonts w:asciiTheme="majorHAnsi" w:hAnsiTheme="majorHAnsi"/>
              <w:b/>
              <w:sz w:val="22"/>
              <w:lang w:val="es-ES"/>
            </w:rPr>
          </w:pPr>
          <w:r w:rsidRPr="002C716F">
            <w:rPr>
              <w:rFonts w:asciiTheme="majorHAnsi" w:hAnsiTheme="majorHAnsi"/>
              <w:b/>
              <w:lang w:val="es-ES"/>
            </w:rPr>
            <w:t xml:space="preserve">Práctica de Laboratorio para </w:t>
          </w:r>
          <w:r w:rsidR="0087240D">
            <w:rPr>
              <w:rFonts w:asciiTheme="majorHAnsi" w:hAnsiTheme="majorHAnsi"/>
              <w:b/>
              <w:lang w:val="es-ES"/>
            </w:rPr>
            <w:t xml:space="preserve">la identificación </w:t>
          </w:r>
          <w:proofErr w:type="gramStart"/>
          <w:r w:rsidR="0087240D">
            <w:rPr>
              <w:rFonts w:asciiTheme="majorHAnsi" w:hAnsiTheme="majorHAnsi"/>
              <w:b/>
              <w:lang w:val="es-ES"/>
            </w:rPr>
            <w:t xml:space="preserve">bioquímica </w:t>
          </w:r>
          <w:r w:rsidR="007D25E3" w:rsidRPr="002C716F">
            <w:rPr>
              <w:rFonts w:asciiTheme="majorHAnsi" w:hAnsiTheme="majorHAnsi"/>
              <w:b/>
              <w:lang w:val="es-ES"/>
            </w:rPr>
            <w:t xml:space="preserve"> de</w:t>
          </w:r>
          <w:proofErr w:type="gramEnd"/>
          <w:r w:rsidR="007D25E3" w:rsidRPr="002C716F">
            <w:rPr>
              <w:rFonts w:asciiTheme="majorHAnsi" w:hAnsiTheme="majorHAnsi"/>
              <w:b/>
              <w:lang w:val="es-ES"/>
            </w:rPr>
            <w:t xml:space="preserve"> </w:t>
          </w:r>
          <w:r w:rsidR="0087240D">
            <w:rPr>
              <w:rFonts w:asciiTheme="majorHAnsi" w:hAnsiTheme="majorHAnsi"/>
              <w:b/>
              <w:lang w:val="es-ES"/>
            </w:rPr>
            <w:t>los microorganismos aislados a partir de residuos vegetales</w:t>
          </w:r>
        </w:p>
      </w:tc>
      <w:tc>
        <w:tcPr>
          <w:tcW w:w="1913" w:type="dxa"/>
          <w:tcBorders>
            <w:left w:val="single" w:sz="4" w:space="0" w:color="auto"/>
          </w:tcBorders>
        </w:tcPr>
        <w:p w14:paraId="1D6AFACC" w14:textId="77777777" w:rsidR="00274D6C" w:rsidRPr="002C716F" w:rsidRDefault="00274D6C" w:rsidP="0069122D">
          <w:pPr>
            <w:rPr>
              <w:rFonts w:asciiTheme="majorHAnsi" w:hAnsiTheme="majorHAnsi" w:cs="Arial"/>
              <w:sz w:val="22"/>
              <w:lang w:val="es-ES"/>
            </w:rPr>
          </w:pPr>
        </w:p>
        <w:p w14:paraId="64D50053" w14:textId="77777777" w:rsidR="0020747E" w:rsidRPr="002C716F" w:rsidRDefault="0020747E" w:rsidP="0069122D">
          <w:pPr>
            <w:rPr>
              <w:rFonts w:asciiTheme="majorHAnsi" w:hAnsiTheme="majorHAnsi" w:cs="Arial"/>
              <w:sz w:val="22"/>
              <w:lang w:val="es-ES"/>
            </w:rPr>
          </w:pPr>
        </w:p>
        <w:p w14:paraId="17CB61E3" w14:textId="229085D5" w:rsidR="00274D6C" w:rsidRPr="00F96D0D" w:rsidRDefault="00274D6C" w:rsidP="0069122D">
          <w:pPr>
            <w:rPr>
              <w:rFonts w:asciiTheme="majorHAnsi" w:hAnsiTheme="majorHAnsi" w:cs="Arial"/>
              <w:sz w:val="22"/>
            </w:rPr>
          </w:pPr>
          <w:proofErr w:type="spellStart"/>
          <w:r w:rsidRPr="00F96D0D">
            <w:rPr>
              <w:rFonts w:asciiTheme="majorHAnsi" w:hAnsiTheme="majorHAnsi" w:cs="Arial"/>
              <w:sz w:val="22"/>
            </w:rPr>
            <w:t>Versión</w:t>
          </w:r>
          <w:proofErr w:type="spellEnd"/>
          <w:r w:rsidRPr="00F96D0D">
            <w:rPr>
              <w:rFonts w:asciiTheme="majorHAnsi" w:hAnsiTheme="majorHAnsi" w:cs="Arial"/>
              <w:sz w:val="22"/>
            </w:rPr>
            <w:t>:  01</w:t>
          </w:r>
        </w:p>
        <w:p w14:paraId="3033F410" w14:textId="09C4FAC5" w:rsidR="00274D6C" w:rsidRPr="00E07A80" w:rsidRDefault="00274D6C" w:rsidP="0069122D">
          <w:pPr>
            <w:rPr>
              <w:rFonts w:asciiTheme="majorHAnsi" w:hAnsiTheme="majorHAnsi" w:cs="Arial"/>
              <w:sz w:val="22"/>
            </w:rPr>
          </w:pPr>
        </w:p>
      </w:tc>
    </w:tr>
  </w:tbl>
  <w:p w14:paraId="73430BF9" w14:textId="40F4973F" w:rsidR="00274D6C" w:rsidRDefault="00274D6C">
    <w:pPr>
      <w:pStyle w:val="Encab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654D"/>
    <w:multiLevelType w:val="hybridMultilevel"/>
    <w:tmpl w:val="2520A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D0C2B"/>
    <w:multiLevelType w:val="hybridMultilevel"/>
    <w:tmpl w:val="574EAA5A"/>
    <w:lvl w:ilvl="0" w:tplc="95A0ACD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015FB"/>
    <w:multiLevelType w:val="hybridMultilevel"/>
    <w:tmpl w:val="D2EEA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5349C"/>
    <w:multiLevelType w:val="hybridMultilevel"/>
    <w:tmpl w:val="4BD6DF8A"/>
    <w:lvl w:ilvl="0" w:tplc="040A000F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F734E"/>
    <w:multiLevelType w:val="hybridMultilevel"/>
    <w:tmpl w:val="9F7CC9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2E4BC1"/>
    <w:multiLevelType w:val="hybridMultilevel"/>
    <w:tmpl w:val="28F0F1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87E60"/>
    <w:multiLevelType w:val="hybridMultilevel"/>
    <w:tmpl w:val="DA6CF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vertAlign w:val="baseline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05612"/>
    <w:multiLevelType w:val="hybridMultilevel"/>
    <w:tmpl w:val="8542DC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593C44"/>
    <w:multiLevelType w:val="hybridMultilevel"/>
    <w:tmpl w:val="7D6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5225B"/>
    <w:multiLevelType w:val="hybridMultilevel"/>
    <w:tmpl w:val="6AC0A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vertAlign w:val="baseline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F3B62"/>
    <w:multiLevelType w:val="hybridMultilevel"/>
    <w:tmpl w:val="A738B16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9D0419"/>
    <w:multiLevelType w:val="hybridMultilevel"/>
    <w:tmpl w:val="0D2EE0A2"/>
    <w:lvl w:ilvl="0" w:tplc="2500E14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vertAlign w:val="baseline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005F5"/>
    <w:multiLevelType w:val="hybridMultilevel"/>
    <w:tmpl w:val="823CD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4C3796"/>
    <w:multiLevelType w:val="multilevel"/>
    <w:tmpl w:val="450AE9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4" w15:restartNumberingAfterBreak="0">
    <w:nsid w:val="437D4533"/>
    <w:multiLevelType w:val="hybridMultilevel"/>
    <w:tmpl w:val="FA7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vertAlign w:val="baseline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15CF8"/>
    <w:multiLevelType w:val="hybridMultilevel"/>
    <w:tmpl w:val="90B4CE64"/>
    <w:lvl w:ilvl="0" w:tplc="0368FD1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3523B"/>
    <w:multiLevelType w:val="hybridMultilevel"/>
    <w:tmpl w:val="FBFEF01C"/>
    <w:lvl w:ilvl="0" w:tplc="E5322B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47E1F8E"/>
    <w:multiLevelType w:val="hybridMultilevel"/>
    <w:tmpl w:val="663C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C3382"/>
    <w:multiLevelType w:val="hybridMultilevel"/>
    <w:tmpl w:val="C360ED92"/>
    <w:lvl w:ilvl="0" w:tplc="89E21B4E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2E6C77"/>
    <w:multiLevelType w:val="hybridMultilevel"/>
    <w:tmpl w:val="BF3C1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E0851"/>
    <w:multiLevelType w:val="hybridMultilevel"/>
    <w:tmpl w:val="5E4862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4F70CE"/>
    <w:multiLevelType w:val="hybridMultilevel"/>
    <w:tmpl w:val="2D463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D76E5B"/>
    <w:multiLevelType w:val="hybridMultilevel"/>
    <w:tmpl w:val="DAE2ABC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53F7865"/>
    <w:multiLevelType w:val="multilevel"/>
    <w:tmpl w:val="4A204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83D280F"/>
    <w:multiLevelType w:val="hybridMultilevel"/>
    <w:tmpl w:val="F5427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BA64CA"/>
    <w:multiLevelType w:val="hybridMultilevel"/>
    <w:tmpl w:val="A9107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D7239F"/>
    <w:multiLevelType w:val="hybridMultilevel"/>
    <w:tmpl w:val="A9E665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A4BA7"/>
    <w:multiLevelType w:val="hybridMultilevel"/>
    <w:tmpl w:val="FBFEF01C"/>
    <w:lvl w:ilvl="0" w:tplc="E5322BD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297FEE"/>
    <w:multiLevelType w:val="hybridMultilevel"/>
    <w:tmpl w:val="5A7822D0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711189F"/>
    <w:multiLevelType w:val="hybridMultilevel"/>
    <w:tmpl w:val="AB4AD010"/>
    <w:lvl w:ilvl="0" w:tplc="435C775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B02E9"/>
    <w:multiLevelType w:val="hybridMultilevel"/>
    <w:tmpl w:val="8EFE18A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5560888">
    <w:abstractNumId w:val="23"/>
  </w:num>
  <w:num w:numId="2" w16cid:durableId="2057851010">
    <w:abstractNumId w:val="17"/>
  </w:num>
  <w:num w:numId="3" w16cid:durableId="1526401706">
    <w:abstractNumId w:val="27"/>
  </w:num>
  <w:num w:numId="4" w16cid:durableId="1436167713">
    <w:abstractNumId w:val="26"/>
  </w:num>
  <w:num w:numId="5" w16cid:durableId="306473071">
    <w:abstractNumId w:val="30"/>
  </w:num>
  <w:num w:numId="6" w16cid:durableId="1421295224">
    <w:abstractNumId w:val="15"/>
  </w:num>
  <w:num w:numId="7" w16cid:durableId="1348365275">
    <w:abstractNumId w:val="1"/>
  </w:num>
  <w:num w:numId="8" w16cid:durableId="1088238145">
    <w:abstractNumId w:val="22"/>
  </w:num>
  <w:num w:numId="9" w16cid:durableId="837036845">
    <w:abstractNumId w:val="28"/>
  </w:num>
  <w:num w:numId="10" w16cid:durableId="1279411777">
    <w:abstractNumId w:val="3"/>
  </w:num>
  <w:num w:numId="11" w16cid:durableId="145513666">
    <w:abstractNumId w:val="11"/>
  </w:num>
  <w:num w:numId="12" w16cid:durableId="1734112612">
    <w:abstractNumId w:val="5"/>
  </w:num>
  <w:num w:numId="13" w16cid:durableId="1356541827">
    <w:abstractNumId w:val="24"/>
  </w:num>
  <w:num w:numId="14" w16cid:durableId="2122647638">
    <w:abstractNumId w:val="20"/>
  </w:num>
  <w:num w:numId="15" w16cid:durableId="1690254028">
    <w:abstractNumId w:val="12"/>
  </w:num>
  <w:num w:numId="16" w16cid:durableId="1452556495">
    <w:abstractNumId w:val="8"/>
  </w:num>
  <w:num w:numId="17" w16cid:durableId="1067218618">
    <w:abstractNumId w:val="10"/>
  </w:num>
  <w:num w:numId="18" w16cid:durableId="203367059">
    <w:abstractNumId w:val="16"/>
  </w:num>
  <w:num w:numId="19" w16cid:durableId="1139373821">
    <w:abstractNumId w:val="18"/>
  </w:num>
  <w:num w:numId="20" w16cid:durableId="1319115434">
    <w:abstractNumId w:val="2"/>
  </w:num>
  <w:num w:numId="21" w16cid:durableId="765922243">
    <w:abstractNumId w:val="29"/>
  </w:num>
  <w:num w:numId="22" w16cid:durableId="927226749">
    <w:abstractNumId w:val="19"/>
  </w:num>
  <w:num w:numId="23" w16cid:durableId="641232031">
    <w:abstractNumId w:val="6"/>
  </w:num>
  <w:num w:numId="24" w16cid:durableId="1804346548">
    <w:abstractNumId w:val="9"/>
  </w:num>
  <w:num w:numId="25" w16cid:durableId="1182432833">
    <w:abstractNumId w:val="14"/>
  </w:num>
  <w:num w:numId="26" w16cid:durableId="658460224">
    <w:abstractNumId w:val="13"/>
  </w:num>
  <w:num w:numId="27" w16cid:durableId="1324239146">
    <w:abstractNumId w:val="7"/>
  </w:num>
  <w:num w:numId="28" w16cid:durableId="331881966">
    <w:abstractNumId w:val="25"/>
  </w:num>
  <w:num w:numId="29" w16cid:durableId="1001077984">
    <w:abstractNumId w:val="0"/>
  </w:num>
  <w:num w:numId="30" w16cid:durableId="1821267526">
    <w:abstractNumId w:val="21"/>
  </w:num>
  <w:num w:numId="31" w16cid:durableId="208417224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68"/>
    <w:rsid w:val="00003658"/>
    <w:rsid w:val="00003E35"/>
    <w:rsid w:val="0000564C"/>
    <w:rsid w:val="00010E20"/>
    <w:rsid w:val="000113A3"/>
    <w:rsid w:val="0001201D"/>
    <w:rsid w:val="00012983"/>
    <w:rsid w:val="000156D6"/>
    <w:rsid w:val="00015897"/>
    <w:rsid w:val="00020DB1"/>
    <w:rsid w:val="00021E99"/>
    <w:rsid w:val="0002729D"/>
    <w:rsid w:val="00032E1D"/>
    <w:rsid w:val="00033396"/>
    <w:rsid w:val="00033430"/>
    <w:rsid w:val="000340F6"/>
    <w:rsid w:val="00035C65"/>
    <w:rsid w:val="00035E26"/>
    <w:rsid w:val="00036898"/>
    <w:rsid w:val="00037BA5"/>
    <w:rsid w:val="00040069"/>
    <w:rsid w:val="000402BC"/>
    <w:rsid w:val="000451DD"/>
    <w:rsid w:val="00047590"/>
    <w:rsid w:val="00047767"/>
    <w:rsid w:val="000478C2"/>
    <w:rsid w:val="00050B4E"/>
    <w:rsid w:val="00051A34"/>
    <w:rsid w:val="00051B03"/>
    <w:rsid w:val="00053778"/>
    <w:rsid w:val="00053C77"/>
    <w:rsid w:val="00056334"/>
    <w:rsid w:val="00057D51"/>
    <w:rsid w:val="000622D0"/>
    <w:rsid w:val="000636DD"/>
    <w:rsid w:val="00064271"/>
    <w:rsid w:val="000655B4"/>
    <w:rsid w:val="0007388E"/>
    <w:rsid w:val="00073EC8"/>
    <w:rsid w:val="000747B8"/>
    <w:rsid w:val="00074CD7"/>
    <w:rsid w:val="000756CC"/>
    <w:rsid w:val="00077921"/>
    <w:rsid w:val="00077CA0"/>
    <w:rsid w:val="000805AE"/>
    <w:rsid w:val="0008084A"/>
    <w:rsid w:val="00081204"/>
    <w:rsid w:val="0008121A"/>
    <w:rsid w:val="000827C1"/>
    <w:rsid w:val="00083847"/>
    <w:rsid w:val="00083999"/>
    <w:rsid w:val="00086891"/>
    <w:rsid w:val="0009027B"/>
    <w:rsid w:val="000906A8"/>
    <w:rsid w:val="00090735"/>
    <w:rsid w:val="000918C0"/>
    <w:rsid w:val="00091C1B"/>
    <w:rsid w:val="00092587"/>
    <w:rsid w:val="00093804"/>
    <w:rsid w:val="00094176"/>
    <w:rsid w:val="00095D20"/>
    <w:rsid w:val="000A1BAF"/>
    <w:rsid w:val="000A6EAB"/>
    <w:rsid w:val="000A6EFC"/>
    <w:rsid w:val="000A7D13"/>
    <w:rsid w:val="000B020F"/>
    <w:rsid w:val="000B07EC"/>
    <w:rsid w:val="000B09D3"/>
    <w:rsid w:val="000B3192"/>
    <w:rsid w:val="000B4F61"/>
    <w:rsid w:val="000B6493"/>
    <w:rsid w:val="000C177D"/>
    <w:rsid w:val="000C1CE0"/>
    <w:rsid w:val="000C3E98"/>
    <w:rsid w:val="000C43E7"/>
    <w:rsid w:val="000C453E"/>
    <w:rsid w:val="000C52C4"/>
    <w:rsid w:val="000C72DC"/>
    <w:rsid w:val="000D00A8"/>
    <w:rsid w:val="000D0D18"/>
    <w:rsid w:val="000D181A"/>
    <w:rsid w:val="000D2624"/>
    <w:rsid w:val="000D2AC3"/>
    <w:rsid w:val="000D3146"/>
    <w:rsid w:val="000D4D28"/>
    <w:rsid w:val="000D5320"/>
    <w:rsid w:val="000D54C5"/>
    <w:rsid w:val="000D56EE"/>
    <w:rsid w:val="000D581A"/>
    <w:rsid w:val="000D68D5"/>
    <w:rsid w:val="000D70F7"/>
    <w:rsid w:val="000D7631"/>
    <w:rsid w:val="000E029B"/>
    <w:rsid w:val="000E0A2C"/>
    <w:rsid w:val="000E10E8"/>
    <w:rsid w:val="000E21F9"/>
    <w:rsid w:val="000E3234"/>
    <w:rsid w:val="000E3E43"/>
    <w:rsid w:val="000E4027"/>
    <w:rsid w:val="000E7436"/>
    <w:rsid w:val="000F0710"/>
    <w:rsid w:val="000F6E68"/>
    <w:rsid w:val="000F76E2"/>
    <w:rsid w:val="00105B8A"/>
    <w:rsid w:val="00110124"/>
    <w:rsid w:val="00113D5F"/>
    <w:rsid w:val="0011595D"/>
    <w:rsid w:val="00115E81"/>
    <w:rsid w:val="0011621E"/>
    <w:rsid w:val="001166D1"/>
    <w:rsid w:val="00117256"/>
    <w:rsid w:val="00117FBB"/>
    <w:rsid w:val="00123E29"/>
    <w:rsid w:val="001247A7"/>
    <w:rsid w:val="0012529A"/>
    <w:rsid w:val="00126B4B"/>
    <w:rsid w:val="00130A23"/>
    <w:rsid w:val="00131866"/>
    <w:rsid w:val="0013299A"/>
    <w:rsid w:val="00132C9A"/>
    <w:rsid w:val="001331B7"/>
    <w:rsid w:val="00134B9C"/>
    <w:rsid w:val="00135BB1"/>
    <w:rsid w:val="001370DD"/>
    <w:rsid w:val="00145300"/>
    <w:rsid w:val="00146082"/>
    <w:rsid w:val="00151260"/>
    <w:rsid w:val="00153DD0"/>
    <w:rsid w:val="00154BD9"/>
    <w:rsid w:val="00155C83"/>
    <w:rsid w:val="0015604C"/>
    <w:rsid w:val="00161F3A"/>
    <w:rsid w:val="00161F91"/>
    <w:rsid w:val="001620A1"/>
    <w:rsid w:val="00162217"/>
    <w:rsid w:val="001625D7"/>
    <w:rsid w:val="00164A13"/>
    <w:rsid w:val="00164A32"/>
    <w:rsid w:val="00171288"/>
    <w:rsid w:val="001725DF"/>
    <w:rsid w:val="00172C55"/>
    <w:rsid w:val="001731A7"/>
    <w:rsid w:val="00177B84"/>
    <w:rsid w:val="0018261E"/>
    <w:rsid w:val="001850E2"/>
    <w:rsid w:val="00185525"/>
    <w:rsid w:val="0018676B"/>
    <w:rsid w:val="00186B27"/>
    <w:rsid w:val="00187023"/>
    <w:rsid w:val="00191B8E"/>
    <w:rsid w:val="00192557"/>
    <w:rsid w:val="0019271B"/>
    <w:rsid w:val="00194AC8"/>
    <w:rsid w:val="00196561"/>
    <w:rsid w:val="00196E11"/>
    <w:rsid w:val="00197F93"/>
    <w:rsid w:val="001A0BF6"/>
    <w:rsid w:val="001A2A54"/>
    <w:rsid w:val="001A6262"/>
    <w:rsid w:val="001B01F0"/>
    <w:rsid w:val="001B1EDA"/>
    <w:rsid w:val="001B3A38"/>
    <w:rsid w:val="001B4F97"/>
    <w:rsid w:val="001B70EB"/>
    <w:rsid w:val="001B7463"/>
    <w:rsid w:val="001B7F99"/>
    <w:rsid w:val="001C0C56"/>
    <w:rsid w:val="001C1E70"/>
    <w:rsid w:val="001C23BE"/>
    <w:rsid w:val="001C29E9"/>
    <w:rsid w:val="001C5EC8"/>
    <w:rsid w:val="001C795D"/>
    <w:rsid w:val="001C7C41"/>
    <w:rsid w:val="001D1CBD"/>
    <w:rsid w:val="001D2206"/>
    <w:rsid w:val="001D49AC"/>
    <w:rsid w:val="001D7640"/>
    <w:rsid w:val="001D7974"/>
    <w:rsid w:val="001D7E4F"/>
    <w:rsid w:val="001E0C03"/>
    <w:rsid w:val="001E1177"/>
    <w:rsid w:val="001E2DF7"/>
    <w:rsid w:val="001E5CBA"/>
    <w:rsid w:val="001E6C50"/>
    <w:rsid w:val="001E6D73"/>
    <w:rsid w:val="001E7065"/>
    <w:rsid w:val="001E7726"/>
    <w:rsid w:val="001F05FF"/>
    <w:rsid w:val="001F217E"/>
    <w:rsid w:val="001F3B3C"/>
    <w:rsid w:val="001F3BF9"/>
    <w:rsid w:val="001F490D"/>
    <w:rsid w:val="001F5B15"/>
    <w:rsid w:val="001F61A8"/>
    <w:rsid w:val="001F7430"/>
    <w:rsid w:val="001F7AC4"/>
    <w:rsid w:val="002013B0"/>
    <w:rsid w:val="00202C19"/>
    <w:rsid w:val="002042A6"/>
    <w:rsid w:val="00206E19"/>
    <w:rsid w:val="0020747E"/>
    <w:rsid w:val="00212DA7"/>
    <w:rsid w:val="00215103"/>
    <w:rsid w:val="00221942"/>
    <w:rsid w:val="00222B2F"/>
    <w:rsid w:val="00222BD6"/>
    <w:rsid w:val="00224835"/>
    <w:rsid w:val="00224869"/>
    <w:rsid w:val="00225074"/>
    <w:rsid w:val="00225598"/>
    <w:rsid w:val="00227192"/>
    <w:rsid w:val="0023052D"/>
    <w:rsid w:val="00232BCC"/>
    <w:rsid w:val="00232E4E"/>
    <w:rsid w:val="00233EF5"/>
    <w:rsid w:val="00234852"/>
    <w:rsid w:val="00234997"/>
    <w:rsid w:val="00236045"/>
    <w:rsid w:val="002364FE"/>
    <w:rsid w:val="0023781B"/>
    <w:rsid w:val="0024177E"/>
    <w:rsid w:val="00242742"/>
    <w:rsid w:val="00243732"/>
    <w:rsid w:val="0024426A"/>
    <w:rsid w:val="00245F74"/>
    <w:rsid w:val="00246ADA"/>
    <w:rsid w:val="00246D64"/>
    <w:rsid w:val="00247209"/>
    <w:rsid w:val="002540D9"/>
    <w:rsid w:val="0026082A"/>
    <w:rsid w:val="00260F93"/>
    <w:rsid w:val="00261EED"/>
    <w:rsid w:val="0026214B"/>
    <w:rsid w:val="002630D3"/>
    <w:rsid w:val="0026463F"/>
    <w:rsid w:val="002655B7"/>
    <w:rsid w:val="00267C79"/>
    <w:rsid w:val="00270725"/>
    <w:rsid w:val="00270FF3"/>
    <w:rsid w:val="00271ED5"/>
    <w:rsid w:val="00274D6C"/>
    <w:rsid w:val="00276EA2"/>
    <w:rsid w:val="00276F18"/>
    <w:rsid w:val="00277D4D"/>
    <w:rsid w:val="0028170F"/>
    <w:rsid w:val="0028325B"/>
    <w:rsid w:val="002858CE"/>
    <w:rsid w:val="00286076"/>
    <w:rsid w:val="00287B71"/>
    <w:rsid w:val="00292EB4"/>
    <w:rsid w:val="0029440F"/>
    <w:rsid w:val="002A36C9"/>
    <w:rsid w:val="002A6109"/>
    <w:rsid w:val="002A6405"/>
    <w:rsid w:val="002A6EA4"/>
    <w:rsid w:val="002A74B0"/>
    <w:rsid w:val="002B0069"/>
    <w:rsid w:val="002B331E"/>
    <w:rsid w:val="002B4174"/>
    <w:rsid w:val="002B5B97"/>
    <w:rsid w:val="002B7102"/>
    <w:rsid w:val="002C674B"/>
    <w:rsid w:val="002C716F"/>
    <w:rsid w:val="002C7792"/>
    <w:rsid w:val="002C7CFB"/>
    <w:rsid w:val="002D3D0C"/>
    <w:rsid w:val="002D427D"/>
    <w:rsid w:val="002D55A6"/>
    <w:rsid w:val="002E13EE"/>
    <w:rsid w:val="002E1443"/>
    <w:rsid w:val="002E15F4"/>
    <w:rsid w:val="002E249A"/>
    <w:rsid w:val="002E27F3"/>
    <w:rsid w:val="002E2B02"/>
    <w:rsid w:val="002E2FDC"/>
    <w:rsid w:val="002E3412"/>
    <w:rsid w:val="002E481E"/>
    <w:rsid w:val="002E527E"/>
    <w:rsid w:val="002E6DD1"/>
    <w:rsid w:val="002E7EFD"/>
    <w:rsid w:val="002F345C"/>
    <w:rsid w:val="002F39D0"/>
    <w:rsid w:val="002F42D8"/>
    <w:rsid w:val="002F534F"/>
    <w:rsid w:val="002F619B"/>
    <w:rsid w:val="002F6C3A"/>
    <w:rsid w:val="00301C96"/>
    <w:rsid w:val="0030345D"/>
    <w:rsid w:val="00304E47"/>
    <w:rsid w:val="00305D5D"/>
    <w:rsid w:val="0030681A"/>
    <w:rsid w:val="0030753A"/>
    <w:rsid w:val="0031119F"/>
    <w:rsid w:val="00314B3B"/>
    <w:rsid w:val="0031531F"/>
    <w:rsid w:val="00316BEB"/>
    <w:rsid w:val="00317D7D"/>
    <w:rsid w:val="00322CCF"/>
    <w:rsid w:val="00322FB5"/>
    <w:rsid w:val="00326814"/>
    <w:rsid w:val="00326987"/>
    <w:rsid w:val="00326C84"/>
    <w:rsid w:val="00330664"/>
    <w:rsid w:val="00330667"/>
    <w:rsid w:val="0033146B"/>
    <w:rsid w:val="0033247C"/>
    <w:rsid w:val="003336D6"/>
    <w:rsid w:val="003339E9"/>
    <w:rsid w:val="003342C6"/>
    <w:rsid w:val="00337B61"/>
    <w:rsid w:val="00340815"/>
    <w:rsid w:val="00341E21"/>
    <w:rsid w:val="00341E91"/>
    <w:rsid w:val="00342A25"/>
    <w:rsid w:val="0034419D"/>
    <w:rsid w:val="00344E91"/>
    <w:rsid w:val="00344F5F"/>
    <w:rsid w:val="003454DA"/>
    <w:rsid w:val="00350CD0"/>
    <w:rsid w:val="003513ED"/>
    <w:rsid w:val="003554A8"/>
    <w:rsid w:val="00360248"/>
    <w:rsid w:val="00366BA4"/>
    <w:rsid w:val="00370BB4"/>
    <w:rsid w:val="003719A4"/>
    <w:rsid w:val="003733CE"/>
    <w:rsid w:val="00376A2F"/>
    <w:rsid w:val="00376FFA"/>
    <w:rsid w:val="003807A0"/>
    <w:rsid w:val="00380EE7"/>
    <w:rsid w:val="003901A0"/>
    <w:rsid w:val="00392DC9"/>
    <w:rsid w:val="00395CA3"/>
    <w:rsid w:val="00395EF6"/>
    <w:rsid w:val="00397795"/>
    <w:rsid w:val="003A0D77"/>
    <w:rsid w:val="003A1242"/>
    <w:rsid w:val="003A2A07"/>
    <w:rsid w:val="003A2E64"/>
    <w:rsid w:val="003A33F7"/>
    <w:rsid w:val="003A3C44"/>
    <w:rsid w:val="003B0AF2"/>
    <w:rsid w:val="003B0C2A"/>
    <w:rsid w:val="003B26B2"/>
    <w:rsid w:val="003B2E16"/>
    <w:rsid w:val="003B2EB2"/>
    <w:rsid w:val="003B3161"/>
    <w:rsid w:val="003B4590"/>
    <w:rsid w:val="003B60CD"/>
    <w:rsid w:val="003C20EC"/>
    <w:rsid w:val="003C4540"/>
    <w:rsid w:val="003C598C"/>
    <w:rsid w:val="003C5A68"/>
    <w:rsid w:val="003D05EF"/>
    <w:rsid w:val="003D4FE7"/>
    <w:rsid w:val="003D72C2"/>
    <w:rsid w:val="003D77FD"/>
    <w:rsid w:val="003E1A83"/>
    <w:rsid w:val="003E247E"/>
    <w:rsid w:val="003E389D"/>
    <w:rsid w:val="003E3D67"/>
    <w:rsid w:val="003E64FB"/>
    <w:rsid w:val="003E6DD9"/>
    <w:rsid w:val="003E7A88"/>
    <w:rsid w:val="003F1BC8"/>
    <w:rsid w:val="003F5292"/>
    <w:rsid w:val="003F5533"/>
    <w:rsid w:val="003F5A9C"/>
    <w:rsid w:val="003F5AD1"/>
    <w:rsid w:val="003F630F"/>
    <w:rsid w:val="00400B5B"/>
    <w:rsid w:val="00401F74"/>
    <w:rsid w:val="00406628"/>
    <w:rsid w:val="004066C5"/>
    <w:rsid w:val="004068E6"/>
    <w:rsid w:val="0040736D"/>
    <w:rsid w:val="00411497"/>
    <w:rsid w:val="004116CA"/>
    <w:rsid w:val="00411DB9"/>
    <w:rsid w:val="00413C44"/>
    <w:rsid w:val="00413D3D"/>
    <w:rsid w:val="004156B4"/>
    <w:rsid w:val="004169F6"/>
    <w:rsid w:val="004224C6"/>
    <w:rsid w:val="00423A50"/>
    <w:rsid w:val="00424B9E"/>
    <w:rsid w:val="00425A8A"/>
    <w:rsid w:val="0042614C"/>
    <w:rsid w:val="004273F0"/>
    <w:rsid w:val="00430124"/>
    <w:rsid w:val="0043142C"/>
    <w:rsid w:val="004350F1"/>
    <w:rsid w:val="00435AB2"/>
    <w:rsid w:val="00435E14"/>
    <w:rsid w:val="00436452"/>
    <w:rsid w:val="00443AE5"/>
    <w:rsid w:val="004464AB"/>
    <w:rsid w:val="004470F7"/>
    <w:rsid w:val="00447D7F"/>
    <w:rsid w:val="004526A3"/>
    <w:rsid w:val="00452A62"/>
    <w:rsid w:val="004556E7"/>
    <w:rsid w:val="0045763D"/>
    <w:rsid w:val="004577F2"/>
    <w:rsid w:val="00457EF1"/>
    <w:rsid w:val="00462A2D"/>
    <w:rsid w:val="004638D6"/>
    <w:rsid w:val="00463E07"/>
    <w:rsid w:val="00466AE0"/>
    <w:rsid w:val="00471E39"/>
    <w:rsid w:val="004733F2"/>
    <w:rsid w:val="00473B72"/>
    <w:rsid w:val="00473EEC"/>
    <w:rsid w:val="00474DBE"/>
    <w:rsid w:val="00476249"/>
    <w:rsid w:val="004769CC"/>
    <w:rsid w:val="00477D73"/>
    <w:rsid w:val="004802D8"/>
    <w:rsid w:val="00480442"/>
    <w:rsid w:val="00480591"/>
    <w:rsid w:val="00480629"/>
    <w:rsid w:val="00481DD2"/>
    <w:rsid w:val="00482EC5"/>
    <w:rsid w:val="00484176"/>
    <w:rsid w:val="004853DC"/>
    <w:rsid w:val="00485A3C"/>
    <w:rsid w:val="00486064"/>
    <w:rsid w:val="004862EC"/>
    <w:rsid w:val="00486411"/>
    <w:rsid w:val="00487118"/>
    <w:rsid w:val="004901A5"/>
    <w:rsid w:val="00492139"/>
    <w:rsid w:val="0049352A"/>
    <w:rsid w:val="00493E04"/>
    <w:rsid w:val="00497505"/>
    <w:rsid w:val="004A0AB0"/>
    <w:rsid w:val="004A0F0D"/>
    <w:rsid w:val="004A25C9"/>
    <w:rsid w:val="004A303C"/>
    <w:rsid w:val="004A39FC"/>
    <w:rsid w:val="004A40A5"/>
    <w:rsid w:val="004A6C01"/>
    <w:rsid w:val="004A6DC5"/>
    <w:rsid w:val="004B07EA"/>
    <w:rsid w:val="004B23D0"/>
    <w:rsid w:val="004B455A"/>
    <w:rsid w:val="004B4FD1"/>
    <w:rsid w:val="004B5895"/>
    <w:rsid w:val="004B5CDA"/>
    <w:rsid w:val="004B6197"/>
    <w:rsid w:val="004B6D5E"/>
    <w:rsid w:val="004B7190"/>
    <w:rsid w:val="004B771A"/>
    <w:rsid w:val="004C305D"/>
    <w:rsid w:val="004C4901"/>
    <w:rsid w:val="004C5805"/>
    <w:rsid w:val="004C5E89"/>
    <w:rsid w:val="004C735A"/>
    <w:rsid w:val="004D059A"/>
    <w:rsid w:val="004D33E9"/>
    <w:rsid w:val="004D47DB"/>
    <w:rsid w:val="004D59CE"/>
    <w:rsid w:val="004D5C0A"/>
    <w:rsid w:val="004D6E7B"/>
    <w:rsid w:val="004E0521"/>
    <w:rsid w:val="004E1184"/>
    <w:rsid w:val="004E3929"/>
    <w:rsid w:val="004E4B43"/>
    <w:rsid w:val="004E613F"/>
    <w:rsid w:val="004E664F"/>
    <w:rsid w:val="004F2EE8"/>
    <w:rsid w:val="004F45AB"/>
    <w:rsid w:val="004F7650"/>
    <w:rsid w:val="004F7901"/>
    <w:rsid w:val="005008BB"/>
    <w:rsid w:val="00503112"/>
    <w:rsid w:val="00507532"/>
    <w:rsid w:val="00507941"/>
    <w:rsid w:val="005101D9"/>
    <w:rsid w:val="00510406"/>
    <w:rsid w:val="005109BD"/>
    <w:rsid w:val="005112DC"/>
    <w:rsid w:val="00514AD9"/>
    <w:rsid w:val="005152C1"/>
    <w:rsid w:val="00522144"/>
    <w:rsid w:val="005251B5"/>
    <w:rsid w:val="0052703C"/>
    <w:rsid w:val="00527741"/>
    <w:rsid w:val="005303B7"/>
    <w:rsid w:val="00530636"/>
    <w:rsid w:val="00531EE3"/>
    <w:rsid w:val="005322CC"/>
    <w:rsid w:val="00533C33"/>
    <w:rsid w:val="005359F7"/>
    <w:rsid w:val="0053688E"/>
    <w:rsid w:val="00536A08"/>
    <w:rsid w:val="0054080C"/>
    <w:rsid w:val="00541E0D"/>
    <w:rsid w:val="005421C4"/>
    <w:rsid w:val="00543EA0"/>
    <w:rsid w:val="00545287"/>
    <w:rsid w:val="00547C17"/>
    <w:rsid w:val="005509F0"/>
    <w:rsid w:val="005553DD"/>
    <w:rsid w:val="005558B2"/>
    <w:rsid w:val="00556712"/>
    <w:rsid w:val="005575FC"/>
    <w:rsid w:val="005607E8"/>
    <w:rsid w:val="005621FF"/>
    <w:rsid w:val="005630D5"/>
    <w:rsid w:val="005654C8"/>
    <w:rsid w:val="00566188"/>
    <w:rsid w:val="0057004E"/>
    <w:rsid w:val="00571220"/>
    <w:rsid w:val="00572F30"/>
    <w:rsid w:val="0057327A"/>
    <w:rsid w:val="00573361"/>
    <w:rsid w:val="0057384E"/>
    <w:rsid w:val="0057420C"/>
    <w:rsid w:val="00575D61"/>
    <w:rsid w:val="005769B2"/>
    <w:rsid w:val="005774BF"/>
    <w:rsid w:val="00577637"/>
    <w:rsid w:val="00577DD1"/>
    <w:rsid w:val="005810D3"/>
    <w:rsid w:val="0058254D"/>
    <w:rsid w:val="0058603F"/>
    <w:rsid w:val="005860A8"/>
    <w:rsid w:val="00587CD8"/>
    <w:rsid w:val="00594DAD"/>
    <w:rsid w:val="00595ADC"/>
    <w:rsid w:val="005969E8"/>
    <w:rsid w:val="00596D26"/>
    <w:rsid w:val="00596E5D"/>
    <w:rsid w:val="005972B3"/>
    <w:rsid w:val="005A0548"/>
    <w:rsid w:val="005A18FB"/>
    <w:rsid w:val="005A25C5"/>
    <w:rsid w:val="005A2E6B"/>
    <w:rsid w:val="005A310B"/>
    <w:rsid w:val="005A37F7"/>
    <w:rsid w:val="005A3A8F"/>
    <w:rsid w:val="005A3CFE"/>
    <w:rsid w:val="005A41DA"/>
    <w:rsid w:val="005A7180"/>
    <w:rsid w:val="005B0859"/>
    <w:rsid w:val="005B1A0A"/>
    <w:rsid w:val="005B2AAD"/>
    <w:rsid w:val="005B30FE"/>
    <w:rsid w:val="005B34C4"/>
    <w:rsid w:val="005B365D"/>
    <w:rsid w:val="005B6951"/>
    <w:rsid w:val="005B715D"/>
    <w:rsid w:val="005C0211"/>
    <w:rsid w:val="005C1283"/>
    <w:rsid w:val="005C172D"/>
    <w:rsid w:val="005C2A1A"/>
    <w:rsid w:val="005C39BC"/>
    <w:rsid w:val="005C44E1"/>
    <w:rsid w:val="005C51EB"/>
    <w:rsid w:val="005C55FD"/>
    <w:rsid w:val="005C66C5"/>
    <w:rsid w:val="005D079F"/>
    <w:rsid w:val="005D379B"/>
    <w:rsid w:val="005E005B"/>
    <w:rsid w:val="005E2822"/>
    <w:rsid w:val="005E4A3A"/>
    <w:rsid w:val="005E4FC2"/>
    <w:rsid w:val="005E7109"/>
    <w:rsid w:val="005F219D"/>
    <w:rsid w:val="005F2ED7"/>
    <w:rsid w:val="005F4A22"/>
    <w:rsid w:val="005F4A78"/>
    <w:rsid w:val="006013C6"/>
    <w:rsid w:val="0060178E"/>
    <w:rsid w:val="00601D67"/>
    <w:rsid w:val="00603937"/>
    <w:rsid w:val="006045CF"/>
    <w:rsid w:val="006054AC"/>
    <w:rsid w:val="00607557"/>
    <w:rsid w:val="00610C2C"/>
    <w:rsid w:val="006121D0"/>
    <w:rsid w:val="00612654"/>
    <w:rsid w:val="006148C2"/>
    <w:rsid w:val="00614D5B"/>
    <w:rsid w:val="006150E3"/>
    <w:rsid w:val="00616A99"/>
    <w:rsid w:val="00617003"/>
    <w:rsid w:val="00617C5E"/>
    <w:rsid w:val="00620AF2"/>
    <w:rsid w:val="0062115D"/>
    <w:rsid w:val="00622088"/>
    <w:rsid w:val="006220DB"/>
    <w:rsid w:val="00622F28"/>
    <w:rsid w:val="00626B24"/>
    <w:rsid w:val="00626DB2"/>
    <w:rsid w:val="00627703"/>
    <w:rsid w:val="00630999"/>
    <w:rsid w:val="0063308E"/>
    <w:rsid w:val="00633CB0"/>
    <w:rsid w:val="006360E5"/>
    <w:rsid w:val="006362B4"/>
    <w:rsid w:val="00636805"/>
    <w:rsid w:val="00636A83"/>
    <w:rsid w:val="006374CB"/>
    <w:rsid w:val="0063769A"/>
    <w:rsid w:val="006418CA"/>
    <w:rsid w:val="0064236C"/>
    <w:rsid w:val="00642B2A"/>
    <w:rsid w:val="00642C41"/>
    <w:rsid w:val="00645B92"/>
    <w:rsid w:val="00646FE3"/>
    <w:rsid w:val="00647E4B"/>
    <w:rsid w:val="006501EE"/>
    <w:rsid w:val="006504CD"/>
    <w:rsid w:val="00650540"/>
    <w:rsid w:val="00652159"/>
    <w:rsid w:val="00652873"/>
    <w:rsid w:val="00652A29"/>
    <w:rsid w:val="0065333A"/>
    <w:rsid w:val="00654894"/>
    <w:rsid w:val="00655841"/>
    <w:rsid w:val="00660223"/>
    <w:rsid w:val="00661642"/>
    <w:rsid w:val="00661916"/>
    <w:rsid w:val="00662B66"/>
    <w:rsid w:val="006640AE"/>
    <w:rsid w:val="006643FB"/>
    <w:rsid w:val="00665456"/>
    <w:rsid w:val="00665F3B"/>
    <w:rsid w:val="00666275"/>
    <w:rsid w:val="00666A77"/>
    <w:rsid w:val="00667472"/>
    <w:rsid w:val="006701DA"/>
    <w:rsid w:val="00671F1C"/>
    <w:rsid w:val="0067374C"/>
    <w:rsid w:val="0067610E"/>
    <w:rsid w:val="006771D0"/>
    <w:rsid w:val="00680FAF"/>
    <w:rsid w:val="0068135D"/>
    <w:rsid w:val="00681481"/>
    <w:rsid w:val="00682F71"/>
    <w:rsid w:val="00683123"/>
    <w:rsid w:val="00683D1C"/>
    <w:rsid w:val="00683DA6"/>
    <w:rsid w:val="00684914"/>
    <w:rsid w:val="006850EC"/>
    <w:rsid w:val="006853F7"/>
    <w:rsid w:val="006855BA"/>
    <w:rsid w:val="00686C92"/>
    <w:rsid w:val="00690BDC"/>
    <w:rsid w:val="00691138"/>
    <w:rsid w:val="0069122D"/>
    <w:rsid w:val="00691736"/>
    <w:rsid w:val="00691B50"/>
    <w:rsid w:val="00692413"/>
    <w:rsid w:val="00694C69"/>
    <w:rsid w:val="0069666D"/>
    <w:rsid w:val="006973E9"/>
    <w:rsid w:val="00697EA6"/>
    <w:rsid w:val="006A046D"/>
    <w:rsid w:val="006A1908"/>
    <w:rsid w:val="006A3ADB"/>
    <w:rsid w:val="006A601D"/>
    <w:rsid w:val="006B0941"/>
    <w:rsid w:val="006B1DB0"/>
    <w:rsid w:val="006B4120"/>
    <w:rsid w:val="006B456F"/>
    <w:rsid w:val="006C0183"/>
    <w:rsid w:val="006C1420"/>
    <w:rsid w:val="006C1765"/>
    <w:rsid w:val="006C1DB8"/>
    <w:rsid w:val="006C1E1B"/>
    <w:rsid w:val="006C226E"/>
    <w:rsid w:val="006C229B"/>
    <w:rsid w:val="006C2577"/>
    <w:rsid w:val="006C3E6A"/>
    <w:rsid w:val="006C60E0"/>
    <w:rsid w:val="006C6C09"/>
    <w:rsid w:val="006C7BA1"/>
    <w:rsid w:val="006D64E6"/>
    <w:rsid w:val="006D6A68"/>
    <w:rsid w:val="006E0A04"/>
    <w:rsid w:val="006E3106"/>
    <w:rsid w:val="006E383F"/>
    <w:rsid w:val="006E3BB5"/>
    <w:rsid w:val="006E51BD"/>
    <w:rsid w:val="006E5F6B"/>
    <w:rsid w:val="006E6AAE"/>
    <w:rsid w:val="006E6BCD"/>
    <w:rsid w:val="006E7063"/>
    <w:rsid w:val="006E7230"/>
    <w:rsid w:val="006F0D00"/>
    <w:rsid w:val="006F1083"/>
    <w:rsid w:val="006F1A8D"/>
    <w:rsid w:val="006F1F8D"/>
    <w:rsid w:val="006F2062"/>
    <w:rsid w:val="006F23AD"/>
    <w:rsid w:val="007002C6"/>
    <w:rsid w:val="007034E4"/>
    <w:rsid w:val="0070453F"/>
    <w:rsid w:val="0070675A"/>
    <w:rsid w:val="0070750C"/>
    <w:rsid w:val="00710E11"/>
    <w:rsid w:val="00711083"/>
    <w:rsid w:val="00712EC3"/>
    <w:rsid w:val="0071376F"/>
    <w:rsid w:val="007144B2"/>
    <w:rsid w:val="007169DA"/>
    <w:rsid w:val="00717403"/>
    <w:rsid w:val="007174AE"/>
    <w:rsid w:val="00721E6D"/>
    <w:rsid w:val="00723078"/>
    <w:rsid w:val="0072356F"/>
    <w:rsid w:val="0072428F"/>
    <w:rsid w:val="00725331"/>
    <w:rsid w:val="0072653B"/>
    <w:rsid w:val="0073183D"/>
    <w:rsid w:val="00734C48"/>
    <w:rsid w:val="007359B0"/>
    <w:rsid w:val="00742458"/>
    <w:rsid w:val="00744121"/>
    <w:rsid w:val="00744943"/>
    <w:rsid w:val="0074580C"/>
    <w:rsid w:val="00745CDD"/>
    <w:rsid w:val="00747B3A"/>
    <w:rsid w:val="00753467"/>
    <w:rsid w:val="00753E6F"/>
    <w:rsid w:val="00754558"/>
    <w:rsid w:val="00756944"/>
    <w:rsid w:val="0075694F"/>
    <w:rsid w:val="00756EAA"/>
    <w:rsid w:val="007628E6"/>
    <w:rsid w:val="00762A5A"/>
    <w:rsid w:val="00764FA4"/>
    <w:rsid w:val="00765E17"/>
    <w:rsid w:val="00766729"/>
    <w:rsid w:val="00766C0A"/>
    <w:rsid w:val="007678B9"/>
    <w:rsid w:val="00771380"/>
    <w:rsid w:val="0077378A"/>
    <w:rsid w:val="0077573D"/>
    <w:rsid w:val="007761D3"/>
    <w:rsid w:val="00777133"/>
    <w:rsid w:val="0078289D"/>
    <w:rsid w:val="0078297D"/>
    <w:rsid w:val="00784D17"/>
    <w:rsid w:val="00787262"/>
    <w:rsid w:val="00787809"/>
    <w:rsid w:val="007878C3"/>
    <w:rsid w:val="00787B15"/>
    <w:rsid w:val="00787E80"/>
    <w:rsid w:val="00787F06"/>
    <w:rsid w:val="00790905"/>
    <w:rsid w:val="0079389B"/>
    <w:rsid w:val="00793CD0"/>
    <w:rsid w:val="00793F76"/>
    <w:rsid w:val="00794111"/>
    <w:rsid w:val="0079414A"/>
    <w:rsid w:val="00797E12"/>
    <w:rsid w:val="007A15C8"/>
    <w:rsid w:val="007A1C41"/>
    <w:rsid w:val="007A43C9"/>
    <w:rsid w:val="007A4D0E"/>
    <w:rsid w:val="007A642B"/>
    <w:rsid w:val="007A6892"/>
    <w:rsid w:val="007A7AA9"/>
    <w:rsid w:val="007B20B9"/>
    <w:rsid w:val="007B491B"/>
    <w:rsid w:val="007B6045"/>
    <w:rsid w:val="007B7277"/>
    <w:rsid w:val="007B74AB"/>
    <w:rsid w:val="007B766F"/>
    <w:rsid w:val="007C055C"/>
    <w:rsid w:val="007C112A"/>
    <w:rsid w:val="007C2EEE"/>
    <w:rsid w:val="007C4B34"/>
    <w:rsid w:val="007C522F"/>
    <w:rsid w:val="007C6D5C"/>
    <w:rsid w:val="007D1A5F"/>
    <w:rsid w:val="007D2197"/>
    <w:rsid w:val="007D2365"/>
    <w:rsid w:val="007D25E3"/>
    <w:rsid w:val="007D4701"/>
    <w:rsid w:val="007D6388"/>
    <w:rsid w:val="007D7007"/>
    <w:rsid w:val="007D7642"/>
    <w:rsid w:val="007D77D9"/>
    <w:rsid w:val="007E0AB5"/>
    <w:rsid w:val="007E3106"/>
    <w:rsid w:val="007E6204"/>
    <w:rsid w:val="007F0E3D"/>
    <w:rsid w:val="007F1477"/>
    <w:rsid w:val="007F5489"/>
    <w:rsid w:val="007F6004"/>
    <w:rsid w:val="007F6463"/>
    <w:rsid w:val="007F6C12"/>
    <w:rsid w:val="007F701C"/>
    <w:rsid w:val="00803071"/>
    <w:rsid w:val="008069F7"/>
    <w:rsid w:val="00806CF1"/>
    <w:rsid w:val="008072BF"/>
    <w:rsid w:val="008075DA"/>
    <w:rsid w:val="00807D48"/>
    <w:rsid w:val="0081134B"/>
    <w:rsid w:val="00811649"/>
    <w:rsid w:val="00811C65"/>
    <w:rsid w:val="00811D4E"/>
    <w:rsid w:val="00813D52"/>
    <w:rsid w:val="00814356"/>
    <w:rsid w:val="0081651C"/>
    <w:rsid w:val="00820A11"/>
    <w:rsid w:val="00821819"/>
    <w:rsid w:val="00822504"/>
    <w:rsid w:val="00822D5D"/>
    <w:rsid w:val="00823233"/>
    <w:rsid w:val="00823866"/>
    <w:rsid w:val="00824140"/>
    <w:rsid w:val="00825D3F"/>
    <w:rsid w:val="00826742"/>
    <w:rsid w:val="0083096F"/>
    <w:rsid w:val="0083149C"/>
    <w:rsid w:val="008321A0"/>
    <w:rsid w:val="008323E8"/>
    <w:rsid w:val="008329F5"/>
    <w:rsid w:val="00834345"/>
    <w:rsid w:val="008351E2"/>
    <w:rsid w:val="00835BAA"/>
    <w:rsid w:val="00835F69"/>
    <w:rsid w:val="008360FD"/>
    <w:rsid w:val="00836804"/>
    <w:rsid w:val="00837E38"/>
    <w:rsid w:val="00842582"/>
    <w:rsid w:val="00846622"/>
    <w:rsid w:val="00847E86"/>
    <w:rsid w:val="00850EC0"/>
    <w:rsid w:val="0085234A"/>
    <w:rsid w:val="0085364D"/>
    <w:rsid w:val="008610CD"/>
    <w:rsid w:val="00862A26"/>
    <w:rsid w:val="00863101"/>
    <w:rsid w:val="00863445"/>
    <w:rsid w:val="00863731"/>
    <w:rsid w:val="00863E3F"/>
    <w:rsid w:val="008648F9"/>
    <w:rsid w:val="00865E2F"/>
    <w:rsid w:val="00867DD6"/>
    <w:rsid w:val="00867F22"/>
    <w:rsid w:val="0087095C"/>
    <w:rsid w:val="0087121E"/>
    <w:rsid w:val="00871440"/>
    <w:rsid w:val="008720ED"/>
    <w:rsid w:val="0087240D"/>
    <w:rsid w:val="008725CC"/>
    <w:rsid w:val="008728C6"/>
    <w:rsid w:val="00872F7F"/>
    <w:rsid w:val="0087309E"/>
    <w:rsid w:val="00874402"/>
    <w:rsid w:val="00874B5C"/>
    <w:rsid w:val="0087637B"/>
    <w:rsid w:val="008765EB"/>
    <w:rsid w:val="00876F1B"/>
    <w:rsid w:val="00882031"/>
    <w:rsid w:val="00882785"/>
    <w:rsid w:val="00884613"/>
    <w:rsid w:val="00886357"/>
    <w:rsid w:val="00886D9D"/>
    <w:rsid w:val="00887F19"/>
    <w:rsid w:val="00891843"/>
    <w:rsid w:val="00891CD6"/>
    <w:rsid w:val="008933ED"/>
    <w:rsid w:val="00894D1E"/>
    <w:rsid w:val="0089637E"/>
    <w:rsid w:val="00897089"/>
    <w:rsid w:val="00897604"/>
    <w:rsid w:val="008A147E"/>
    <w:rsid w:val="008A313F"/>
    <w:rsid w:val="008A5BE9"/>
    <w:rsid w:val="008B0720"/>
    <w:rsid w:val="008B11CC"/>
    <w:rsid w:val="008B21CD"/>
    <w:rsid w:val="008B3523"/>
    <w:rsid w:val="008B4819"/>
    <w:rsid w:val="008B498A"/>
    <w:rsid w:val="008B70D1"/>
    <w:rsid w:val="008C495B"/>
    <w:rsid w:val="008C6662"/>
    <w:rsid w:val="008C6A4D"/>
    <w:rsid w:val="008C7366"/>
    <w:rsid w:val="008D1CDA"/>
    <w:rsid w:val="008D1E4C"/>
    <w:rsid w:val="008D216A"/>
    <w:rsid w:val="008D28B9"/>
    <w:rsid w:val="008D3094"/>
    <w:rsid w:val="008D4587"/>
    <w:rsid w:val="008D4A2D"/>
    <w:rsid w:val="008D5445"/>
    <w:rsid w:val="008D551E"/>
    <w:rsid w:val="008D7320"/>
    <w:rsid w:val="008D7E9E"/>
    <w:rsid w:val="008E3CBB"/>
    <w:rsid w:val="008E5445"/>
    <w:rsid w:val="008E61DA"/>
    <w:rsid w:val="008E726C"/>
    <w:rsid w:val="008F003F"/>
    <w:rsid w:val="008F02B6"/>
    <w:rsid w:val="008F04B6"/>
    <w:rsid w:val="008F3CAC"/>
    <w:rsid w:val="008F6963"/>
    <w:rsid w:val="008F7E06"/>
    <w:rsid w:val="00901968"/>
    <w:rsid w:val="00902A24"/>
    <w:rsid w:val="009118EA"/>
    <w:rsid w:val="009173A7"/>
    <w:rsid w:val="00921390"/>
    <w:rsid w:val="009222E4"/>
    <w:rsid w:val="009246B3"/>
    <w:rsid w:val="00925B6D"/>
    <w:rsid w:val="00926727"/>
    <w:rsid w:val="00930679"/>
    <w:rsid w:val="009317EB"/>
    <w:rsid w:val="0093187C"/>
    <w:rsid w:val="009354E8"/>
    <w:rsid w:val="00935854"/>
    <w:rsid w:val="0093617A"/>
    <w:rsid w:val="00936C96"/>
    <w:rsid w:val="009373F7"/>
    <w:rsid w:val="00940017"/>
    <w:rsid w:val="00943B10"/>
    <w:rsid w:val="0094482B"/>
    <w:rsid w:val="009455EA"/>
    <w:rsid w:val="00945B5D"/>
    <w:rsid w:val="00945EBE"/>
    <w:rsid w:val="00946D1A"/>
    <w:rsid w:val="00947735"/>
    <w:rsid w:val="00947884"/>
    <w:rsid w:val="0095023E"/>
    <w:rsid w:val="0095729A"/>
    <w:rsid w:val="0096251B"/>
    <w:rsid w:val="0096367F"/>
    <w:rsid w:val="00963AAB"/>
    <w:rsid w:val="00963F27"/>
    <w:rsid w:val="009645F8"/>
    <w:rsid w:val="00964FAB"/>
    <w:rsid w:val="009656DF"/>
    <w:rsid w:val="00970EDF"/>
    <w:rsid w:val="00973B16"/>
    <w:rsid w:val="00973D1B"/>
    <w:rsid w:val="0097484B"/>
    <w:rsid w:val="00980B83"/>
    <w:rsid w:val="00980D8D"/>
    <w:rsid w:val="00986090"/>
    <w:rsid w:val="00986AE1"/>
    <w:rsid w:val="00987230"/>
    <w:rsid w:val="00987561"/>
    <w:rsid w:val="0099004F"/>
    <w:rsid w:val="00990550"/>
    <w:rsid w:val="0099172A"/>
    <w:rsid w:val="009937F0"/>
    <w:rsid w:val="00993B0A"/>
    <w:rsid w:val="00997438"/>
    <w:rsid w:val="00997A49"/>
    <w:rsid w:val="009A2DFE"/>
    <w:rsid w:val="009A54E2"/>
    <w:rsid w:val="009A5C59"/>
    <w:rsid w:val="009A7586"/>
    <w:rsid w:val="009A79E7"/>
    <w:rsid w:val="009B0D54"/>
    <w:rsid w:val="009B1A59"/>
    <w:rsid w:val="009B2297"/>
    <w:rsid w:val="009B25AA"/>
    <w:rsid w:val="009B6729"/>
    <w:rsid w:val="009B7584"/>
    <w:rsid w:val="009B7B36"/>
    <w:rsid w:val="009C0EA6"/>
    <w:rsid w:val="009C3C87"/>
    <w:rsid w:val="009C5344"/>
    <w:rsid w:val="009C7779"/>
    <w:rsid w:val="009C789A"/>
    <w:rsid w:val="009C798D"/>
    <w:rsid w:val="009D0C7F"/>
    <w:rsid w:val="009D36E9"/>
    <w:rsid w:val="009D40F9"/>
    <w:rsid w:val="009D4573"/>
    <w:rsid w:val="009D515B"/>
    <w:rsid w:val="009D5C40"/>
    <w:rsid w:val="009D61B6"/>
    <w:rsid w:val="009D7018"/>
    <w:rsid w:val="009E089B"/>
    <w:rsid w:val="009E0B33"/>
    <w:rsid w:val="009E2E1F"/>
    <w:rsid w:val="009E331C"/>
    <w:rsid w:val="009E3725"/>
    <w:rsid w:val="009E394B"/>
    <w:rsid w:val="009E3CFC"/>
    <w:rsid w:val="009E4870"/>
    <w:rsid w:val="009E566B"/>
    <w:rsid w:val="009E60B0"/>
    <w:rsid w:val="009E6E94"/>
    <w:rsid w:val="009E7969"/>
    <w:rsid w:val="009E7FF1"/>
    <w:rsid w:val="009F0D61"/>
    <w:rsid w:val="009F0DFB"/>
    <w:rsid w:val="009F2BCF"/>
    <w:rsid w:val="009F3665"/>
    <w:rsid w:val="009F3988"/>
    <w:rsid w:val="009F3C51"/>
    <w:rsid w:val="009F5061"/>
    <w:rsid w:val="009F5D8D"/>
    <w:rsid w:val="00A02223"/>
    <w:rsid w:val="00A0394C"/>
    <w:rsid w:val="00A03984"/>
    <w:rsid w:val="00A039A0"/>
    <w:rsid w:val="00A03A5C"/>
    <w:rsid w:val="00A0666A"/>
    <w:rsid w:val="00A06B06"/>
    <w:rsid w:val="00A10EE2"/>
    <w:rsid w:val="00A11439"/>
    <w:rsid w:val="00A12FC5"/>
    <w:rsid w:val="00A159EA"/>
    <w:rsid w:val="00A165E4"/>
    <w:rsid w:val="00A16743"/>
    <w:rsid w:val="00A20A4F"/>
    <w:rsid w:val="00A20DA3"/>
    <w:rsid w:val="00A21079"/>
    <w:rsid w:val="00A25074"/>
    <w:rsid w:val="00A258D6"/>
    <w:rsid w:val="00A272AE"/>
    <w:rsid w:val="00A304A7"/>
    <w:rsid w:val="00A30CA5"/>
    <w:rsid w:val="00A316CF"/>
    <w:rsid w:val="00A317DA"/>
    <w:rsid w:val="00A31949"/>
    <w:rsid w:val="00A31BAA"/>
    <w:rsid w:val="00A33C84"/>
    <w:rsid w:val="00A33FBC"/>
    <w:rsid w:val="00A41185"/>
    <w:rsid w:val="00A46350"/>
    <w:rsid w:val="00A50A07"/>
    <w:rsid w:val="00A51728"/>
    <w:rsid w:val="00A51BD2"/>
    <w:rsid w:val="00A52B2B"/>
    <w:rsid w:val="00A559C3"/>
    <w:rsid w:val="00A61890"/>
    <w:rsid w:val="00A64400"/>
    <w:rsid w:val="00A66617"/>
    <w:rsid w:val="00A669AE"/>
    <w:rsid w:val="00A66C88"/>
    <w:rsid w:val="00A7023B"/>
    <w:rsid w:val="00A7388B"/>
    <w:rsid w:val="00A740F2"/>
    <w:rsid w:val="00A748B3"/>
    <w:rsid w:val="00A74D1E"/>
    <w:rsid w:val="00A7571C"/>
    <w:rsid w:val="00A763BD"/>
    <w:rsid w:val="00A7658C"/>
    <w:rsid w:val="00A77808"/>
    <w:rsid w:val="00A77D20"/>
    <w:rsid w:val="00A81825"/>
    <w:rsid w:val="00A82732"/>
    <w:rsid w:val="00A837FF"/>
    <w:rsid w:val="00A90B7C"/>
    <w:rsid w:val="00A90CCA"/>
    <w:rsid w:val="00A9115E"/>
    <w:rsid w:val="00A9313C"/>
    <w:rsid w:val="00A93375"/>
    <w:rsid w:val="00A93714"/>
    <w:rsid w:val="00A976B6"/>
    <w:rsid w:val="00AA0B16"/>
    <w:rsid w:val="00AA1F0D"/>
    <w:rsid w:val="00AA4A4B"/>
    <w:rsid w:val="00AA69C0"/>
    <w:rsid w:val="00AB0EA0"/>
    <w:rsid w:val="00AB1204"/>
    <w:rsid w:val="00AB12B7"/>
    <w:rsid w:val="00AB3EDD"/>
    <w:rsid w:val="00AB4472"/>
    <w:rsid w:val="00AB4B44"/>
    <w:rsid w:val="00AB5ED5"/>
    <w:rsid w:val="00AB7220"/>
    <w:rsid w:val="00AB74C8"/>
    <w:rsid w:val="00AB7CC2"/>
    <w:rsid w:val="00AC0B14"/>
    <w:rsid w:val="00AC1AC4"/>
    <w:rsid w:val="00AC1DE9"/>
    <w:rsid w:val="00AC224B"/>
    <w:rsid w:val="00AC2F80"/>
    <w:rsid w:val="00AC33BE"/>
    <w:rsid w:val="00AC3510"/>
    <w:rsid w:val="00AC4915"/>
    <w:rsid w:val="00AC67CA"/>
    <w:rsid w:val="00AC7ACA"/>
    <w:rsid w:val="00AD06FF"/>
    <w:rsid w:val="00AD0D2E"/>
    <w:rsid w:val="00AD1BBF"/>
    <w:rsid w:val="00AD3FD9"/>
    <w:rsid w:val="00AD7D0E"/>
    <w:rsid w:val="00AE0F0B"/>
    <w:rsid w:val="00AE116F"/>
    <w:rsid w:val="00AE24C6"/>
    <w:rsid w:val="00AE257E"/>
    <w:rsid w:val="00AE2B8F"/>
    <w:rsid w:val="00AE2F64"/>
    <w:rsid w:val="00AE3219"/>
    <w:rsid w:val="00AE4580"/>
    <w:rsid w:val="00AE5872"/>
    <w:rsid w:val="00AE5B3A"/>
    <w:rsid w:val="00AE60B8"/>
    <w:rsid w:val="00AF0866"/>
    <w:rsid w:val="00AF0FFC"/>
    <w:rsid w:val="00AF106C"/>
    <w:rsid w:val="00AF10D1"/>
    <w:rsid w:val="00AF44B1"/>
    <w:rsid w:val="00AF60FE"/>
    <w:rsid w:val="00AF7058"/>
    <w:rsid w:val="00B04DF3"/>
    <w:rsid w:val="00B05F81"/>
    <w:rsid w:val="00B11239"/>
    <w:rsid w:val="00B11513"/>
    <w:rsid w:val="00B135F7"/>
    <w:rsid w:val="00B13B19"/>
    <w:rsid w:val="00B15167"/>
    <w:rsid w:val="00B15C02"/>
    <w:rsid w:val="00B161BD"/>
    <w:rsid w:val="00B1782D"/>
    <w:rsid w:val="00B179D4"/>
    <w:rsid w:val="00B17C2B"/>
    <w:rsid w:val="00B21684"/>
    <w:rsid w:val="00B23D7C"/>
    <w:rsid w:val="00B24029"/>
    <w:rsid w:val="00B249BD"/>
    <w:rsid w:val="00B25157"/>
    <w:rsid w:val="00B277FF"/>
    <w:rsid w:val="00B30A31"/>
    <w:rsid w:val="00B31AFB"/>
    <w:rsid w:val="00B3270C"/>
    <w:rsid w:val="00B353FF"/>
    <w:rsid w:val="00B355E5"/>
    <w:rsid w:val="00B35671"/>
    <w:rsid w:val="00B35934"/>
    <w:rsid w:val="00B35D57"/>
    <w:rsid w:val="00B362C3"/>
    <w:rsid w:val="00B3723E"/>
    <w:rsid w:val="00B40F48"/>
    <w:rsid w:val="00B41FF7"/>
    <w:rsid w:val="00B43C1B"/>
    <w:rsid w:val="00B43C74"/>
    <w:rsid w:val="00B440C1"/>
    <w:rsid w:val="00B44B32"/>
    <w:rsid w:val="00B46243"/>
    <w:rsid w:val="00B46733"/>
    <w:rsid w:val="00B46A06"/>
    <w:rsid w:val="00B47230"/>
    <w:rsid w:val="00B50D7C"/>
    <w:rsid w:val="00B532B6"/>
    <w:rsid w:val="00B53A31"/>
    <w:rsid w:val="00B53E41"/>
    <w:rsid w:val="00B54EBE"/>
    <w:rsid w:val="00B5608F"/>
    <w:rsid w:val="00B56A1A"/>
    <w:rsid w:val="00B63FDB"/>
    <w:rsid w:val="00B65077"/>
    <w:rsid w:val="00B6526E"/>
    <w:rsid w:val="00B65BB9"/>
    <w:rsid w:val="00B6779E"/>
    <w:rsid w:val="00B715B1"/>
    <w:rsid w:val="00B71DBB"/>
    <w:rsid w:val="00B731AB"/>
    <w:rsid w:val="00B74C12"/>
    <w:rsid w:val="00B75E3D"/>
    <w:rsid w:val="00B7644B"/>
    <w:rsid w:val="00B7703E"/>
    <w:rsid w:val="00B77B9E"/>
    <w:rsid w:val="00B800F8"/>
    <w:rsid w:val="00B80F9A"/>
    <w:rsid w:val="00B81769"/>
    <w:rsid w:val="00B81E7A"/>
    <w:rsid w:val="00B83BBA"/>
    <w:rsid w:val="00B914D7"/>
    <w:rsid w:val="00B9197D"/>
    <w:rsid w:val="00B91B5E"/>
    <w:rsid w:val="00BA01C4"/>
    <w:rsid w:val="00BA306C"/>
    <w:rsid w:val="00BA4C6D"/>
    <w:rsid w:val="00BA50B2"/>
    <w:rsid w:val="00BA672E"/>
    <w:rsid w:val="00BA6B4B"/>
    <w:rsid w:val="00BB264B"/>
    <w:rsid w:val="00BB28D0"/>
    <w:rsid w:val="00BB3201"/>
    <w:rsid w:val="00BB382C"/>
    <w:rsid w:val="00BB543E"/>
    <w:rsid w:val="00BB6EC0"/>
    <w:rsid w:val="00BB705D"/>
    <w:rsid w:val="00BB7651"/>
    <w:rsid w:val="00BB788E"/>
    <w:rsid w:val="00BC0B20"/>
    <w:rsid w:val="00BC0F83"/>
    <w:rsid w:val="00BC26A1"/>
    <w:rsid w:val="00BC339D"/>
    <w:rsid w:val="00BC35DB"/>
    <w:rsid w:val="00BC3ADE"/>
    <w:rsid w:val="00BC4CBB"/>
    <w:rsid w:val="00BC5C3D"/>
    <w:rsid w:val="00BC6568"/>
    <w:rsid w:val="00BD1C04"/>
    <w:rsid w:val="00BD505C"/>
    <w:rsid w:val="00BD6B49"/>
    <w:rsid w:val="00BE0DE9"/>
    <w:rsid w:val="00BE3D9C"/>
    <w:rsid w:val="00BE40DF"/>
    <w:rsid w:val="00BE5351"/>
    <w:rsid w:val="00BE57BC"/>
    <w:rsid w:val="00BE62D8"/>
    <w:rsid w:val="00BE62E2"/>
    <w:rsid w:val="00BE730D"/>
    <w:rsid w:val="00BE76B3"/>
    <w:rsid w:val="00BE7BC6"/>
    <w:rsid w:val="00BF01BC"/>
    <w:rsid w:val="00BF031C"/>
    <w:rsid w:val="00BF2F9E"/>
    <w:rsid w:val="00BF31C3"/>
    <w:rsid w:val="00BF509A"/>
    <w:rsid w:val="00BF5D44"/>
    <w:rsid w:val="00C002B4"/>
    <w:rsid w:val="00C00C32"/>
    <w:rsid w:val="00C00ECC"/>
    <w:rsid w:val="00C01070"/>
    <w:rsid w:val="00C0172F"/>
    <w:rsid w:val="00C02502"/>
    <w:rsid w:val="00C02A65"/>
    <w:rsid w:val="00C02BC2"/>
    <w:rsid w:val="00C02C85"/>
    <w:rsid w:val="00C036FF"/>
    <w:rsid w:val="00C1337D"/>
    <w:rsid w:val="00C14D6B"/>
    <w:rsid w:val="00C15DB2"/>
    <w:rsid w:val="00C16822"/>
    <w:rsid w:val="00C16D63"/>
    <w:rsid w:val="00C20A3B"/>
    <w:rsid w:val="00C220E5"/>
    <w:rsid w:val="00C24839"/>
    <w:rsid w:val="00C25564"/>
    <w:rsid w:val="00C26463"/>
    <w:rsid w:val="00C30170"/>
    <w:rsid w:val="00C30948"/>
    <w:rsid w:val="00C32773"/>
    <w:rsid w:val="00C33188"/>
    <w:rsid w:val="00C34C99"/>
    <w:rsid w:val="00C374F1"/>
    <w:rsid w:val="00C407D8"/>
    <w:rsid w:val="00C41430"/>
    <w:rsid w:val="00C42FA3"/>
    <w:rsid w:val="00C43883"/>
    <w:rsid w:val="00C439DA"/>
    <w:rsid w:val="00C474E5"/>
    <w:rsid w:val="00C47887"/>
    <w:rsid w:val="00C52923"/>
    <w:rsid w:val="00C53134"/>
    <w:rsid w:val="00C5340E"/>
    <w:rsid w:val="00C54478"/>
    <w:rsid w:val="00C55353"/>
    <w:rsid w:val="00C567AE"/>
    <w:rsid w:val="00C56B37"/>
    <w:rsid w:val="00C60171"/>
    <w:rsid w:val="00C62AF5"/>
    <w:rsid w:val="00C62CD2"/>
    <w:rsid w:val="00C636A9"/>
    <w:rsid w:val="00C63D8E"/>
    <w:rsid w:val="00C651F9"/>
    <w:rsid w:val="00C6616A"/>
    <w:rsid w:val="00C66DAD"/>
    <w:rsid w:val="00C72776"/>
    <w:rsid w:val="00C72C39"/>
    <w:rsid w:val="00C72CA8"/>
    <w:rsid w:val="00C73A62"/>
    <w:rsid w:val="00C75458"/>
    <w:rsid w:val="00C75A25"/>
    <w:rsid w:val="00C77472"/>
    <w:rsid w:val="00C81D80"/>
    <w:rsid w:val="00C82751"/>
    <w:rsid w:val="00C82CEC"/>
    <w:rsid w:val="00C852FC"/>
    <w:rsid w:val="00C85AF2"/>
    <w:rsid w:val="00C874FB"/>
    <w:rsid w:val="00C87CD7"/>
    <w:rsid w:val="00C87DEC"/>
    <w:rsid w:val="00C91045"/>
    <w:rsid w:val="00C92BAB"/>
    <w:rsid w:val="00C944A2"/>
    <w:rsid w:val="00C955DF"/>
    <w:rsid w:val="00C95630"/>
    <w:rsid w:val="00C9720B"/>
    <w:rsid w:val="00C9774C"/>
    <w:rsid w:val="00C97E70"/>
    <w:rsid w:val="00CA0BAE"/>
    <w:rsid w:val="00CA17E3"/>
    <w:rsid w:val="00CA40D4"/>
    <w:rsid w:val="00CA55BA"/>
    <w:rsid w:val="00CA577A"/>
    <w:rsid w:val="00CA5CB7"/>
    <w:rsid w:val="00CA6387"/>
    <w:rsid w:val="00CA7F5F"/>
    <w:rsid w:val="00CB027A"/>
    <w:rsid w:val="00CB1990"/>
    <w:rsid w:val="00CB1D77"/>
    <w:rsid w:val="00CB660D"/>
    <w:rsid w:val="00CB71AF"/>
    <w:rsid w:val="00CB73AF"/>
    <w:rsid w:val="00CB7B21"/>
    <w:rsid w:val="00CB7E45"/>
    <w:rsid w:val="00CC026D"/>
    <w:rsid w:val="00CC0AAB"/>
    <w:rsid w:val="00CC1471"/>
    <w:rsid w:val="00CC44F9"/>
    <w:rsid w:val="00CC75E4"/>
    <w:rsid w:val="00CD1605"/>
    <w:rsid w:val="00CD33DE"/>
    <w:rsid w:val="00CD50CF"/>
    <w:rsid w:val="00CD67C8"/>
    <w:rsid w:val="00CE2EEC"/>
    <w:rsid w:val="00CE3ADC"/>
    <w:rsid w:val="00CE57EC"/>
    <w:rsid w:val="00CE70A9"/>
    <w:rsid w:val="00CF5448"/>
    <w:rsid w:val="00CF6CC1"/>
    <w:rsid w:val="00CF76C6"/>
    <w:rsid w:val="00CF7933"/>
    <w:rsid w:val="00D018CF"/>
    <w:rsid w:val="00D0372E"/>
    <w:rsid w:val="00D04203"/>
    <w:rsid w:val="00D060FE"/>
    <w:rsid w:val="00D06E2A"/>
    <w:rsid w:val="00D079B2"/>
    <w:rsid w:val="00D11D23"/>
    <w:rsid w:val="00D125ED"/>
    <w:rsid w:val="00D127E1"/>
    <w:rsid w:val="00D127E8"/>
    <w:rsid w:val="00D142D4"/>
    <w:rsid w:val="00D15CFE"/>
    <w:rsid w:val="00D16CF0"/>
    <w:rsid w:val="00D16D3E"/>
    <w:rsid w:val="00D174F5"/>
    <w:rsid w:val="00D2149E"/>
    <w:rsid w:val="00D22633"/>
    <w:rsid w:val="00D2315D"/>
    <w:rsid w:val="00D2484C"/>
    <w:rsid w:val="00D27F1F"/>
    <w:rsid w:val="00D314F3"/>
    <w:rsid w:val="00D316CC"/>
    <w:rsid w:val="00D31AA2"/>
    <w:rsid w:val="00D32CEC"/>
    <w:rsid w:val="00D35A0A"/>
    <w:rsid w:val="00D35D27"/>
    <w:rsid w:val="00D364A2"/>
    <w:rsid w:val="00D36520"/>
    <w:rsid w:val="00D4122C"/>
    <w:rsid w:val="00D416C5"/>
    <w:rsid w:val="00D42144"/>
    <w:rsid w:val="00D43502"/>
    <w:rsid w:val="00D45154"/>
    <w:rsid w:val="00D47DC8"/>
    <w:rsid w:val="00D54C4C"/>
    <w:rsid w:val="00D57261"/>
    <w:rsid w:val="00D610E9"/>
    <w:rsid w:val="00D61F2D"/>
    <w:rsid w:val="00D62B95"/>
    <w:rsid w:val="00D667F4"/>
    <w:rsid w:val="00D66910"/>
    <w:rsid w:val="00D670BE"/>
    <w:rsid w:val="00D70E2B"/>
    <w:rsid w:val="00D726C5"/>
    <w:rsid w:val="00D745B2"/>
    <w:rsid w:val="00D7541B"/>
    <w:rsid w:val="00D77007"/>
    <w:rsid w:val="00D811B0"/>
    <w:rsid w:val="00D84EFF"/>
    <w:rsid w:val="00D901FF"/>
    <w:rsid w:val="00D91E24"/>
    <w:rsid w:val="00D93877"/>
    <w:rsid w:val="00D939BF"/>
    <w:rsid w:val="00D9497C"/>
    <w:rsid w:val="00D94B29"/>
    <w:rsid w:val="00D96041"/>
    <w:rsid w:val="00DA2B71"/>
    <w:rsid w:val="00DA2F99"/>
    <w:rsid w:val="00DA483D"/>
    <w:rsid w:val="00DA59CF"/>
    <w:rsid w:val="00DA6F85"/>
    <w:rsid w:val="00DA7E8A"/>
    <w:rsid w:val="00DA7F61"/>
    <w:rsid w:val="00DB08FD"/>
    <w:rsid w:val="00DB45D9"/>
    <w:rsid w:val="00DB4E1E"/>
    <w:rsid w:val="00DB6569"/>
    <w:rsid w:val="00DB6999"/>
    <w:rsid w:val="00DB72E9"/>
    <w:rsid w:val="00DC0ABD"/>
    <w:rsid w:val="00DC163D"/>
    <w:rsid w:val="00DC3006"/>
    <w:rsid w:val="00DC3B3C"/>
    <w:rsid w:val="00DC4C3C"/>
    <w:rsid w:val="00DC530D"/>
    <w:rsid w:val="00DC6C2F"/>
    <w:rsid w:val="00DC7C83"/>
    <w:rsid w:val="00DC7D1B"/>
    <w:rsid w:val="00DC7FCB"/>
    <w:rsid w:val="00DD236F"/>
    <w:rsid w:val="00DD2B54"/>
    <w:rsid w:val="00DD3F86"/>
    <w:rsid w:val="00DD4F59"/>
    <w:rsid w:val="00DD51B3"/>
    <w:rsid w:val="00DE043A"/>
    <w:rsid w:val="00DE1851"/>
    <w:rsid w:val="00DE23B9"/>
    <w:rsid w:val="00DE2FD9"/>
    <w:rsid w:val="00DE3C71"/>
    <w:rsid w:val="00DE47C7"/>
    <w:rsid w:val="00DE4DCC"/>
    <w:rsid w:val="00DE4F73"/>
    <w:rsid w:val="00DE7108"/>
    <w:rsid w:val="00DE79FC"/>
    <w:rsid w:val="00DF19B4"/>
    <w:rsid w:val="00DF2664"/>
    <w:rsid w:val="00DF29B5"/>
    <w:rsid w:val="00DF3945"/>
    <w:rsid w:val="00DF4BF6"/>
    <w:rsid w:val="00DF4C08"/>
    <w:rsid w:val="00DF59FC"/>
    <w:rsid w:val="00DF5E22"/>
    <w:rsid w:val="00E0041E"/>
    <w:rsid w:val="00E019EF"/>
    <w:rsid w:val="00E01EBE"/>
    <w:rsid w:val="00E03384"/>
    <w:rsid w:val="00E047EC"/>
    <w:rsid w:val="00E07A80"/>
    <w:rsid w:val="00E11AB6"/>
    <w:rsid w:val="00E12442"/>
    <w:rsid w:val="00E12584"/>
    <w:rsid w:val="00E15B9E"/>
    <w:rsid w:val="00E15C29"/>
    <w:rsid w:val="00E15F88"/>
    <w:rsid w:val="00E20B8C"/>
    <w:rsid w:val="00E237C3"/>
    <w:rsid w:val="00E24B02"/>
    <w:rsid w:val="00E26906"/>
    <w:rsid w:val="00E26A20"/>
    <w:rsid w:val="00E27598"/>
    <w:rsid w:val="00E27AEC"/>
    <w:rsid w:val="00E30E8A"/>
    <w:rsid w:val="00E3141C"/>
    <w:rsid w:val="00E32113"/>
    <w:rsid w:val="00E329D8"/>
    <w:rsid w:val="00E347E6"/>
    <w:rsid w:val="00E400E6"/>
    <w:rsid w:val="00E404E8"/>
    <w:rsid w:val="00E41097"/>
    <w:rsid w:val="00E414C2"/>
    <w:rsid w:val="00E42CEF"/>
    <w:rsid w:val="00E436C6"/>
    <w:rsid w:val="00E46C6D"/>
    <w:rsid w:val="00E4777B"/>
    <w:rsid w:val="00E5137C"/>
    <w:rsid w:val="00E534DF"/>
    <w:rsid w:val="00E53798"/>
    <w:rsid w:val="00E53991"/>
    <w:rsid w:val="00E53B0A"/>
    <w:rsid w:val="00E56499"/>
    <w:rsid w:val="00E5688F"/>
    <w:rsid w:val="00E574AF"/>
    <w:rsid w:val="00E5790C"/>
    <w:rsid w:val="00E6732D"/>
    <w:rsid w:val="00E67D92"/>
    <w:rsid w:val="00E706F9"/>
    <w:rsid w:val="00E769A0"/>
    <w:rsid w:val="00E76A18"/>
    <w:rsid w:val="00E76D94"/>
    <w:rsid w:val="00E77AAE"/>
    <w:rsid w:val="00E77D09"/>
    <w:rsid w:val="00E81056"/>
    <w:rsid w:val="00E8259B"/>
    <w:rsid w:val="00E82A57"/>
    <w:rsid w:val="00E835D2"/>
    <w:rsid w:val="00E83A15"/>
    <w:rsid w:val="00E83CAC"/>
    <w:rsid w:val="00E85824"/>
    <w:rsid w:val="00E85F7E"/>
    <w:rsid w:val="00E86E25"/>
    <w:rsid w:val="00E86F28"/>
    <w:rsid w:val="00E87C23"/>
    <w:rsid w:val="00E92243"/>
    <w:rsid w:val="00E9339E"/>
    <w:rsid w:val="00E9341E"/>
    <w:rsid w:val="00E9389D"/>
    <w:rsid w:val="00E93BC3"/>
    <w:rsid w:val="00E96977"/>
    <w:rsid w:val="00EA002D"/>
    <w:rsid w:val="00EA253F"/>
    <w:rsid w:val="00EA2894"/>
    <w:rsid w:val="00EA3032"/>
    <w:rsid w:val="00EA7436"/>
    <w:rsid w:val="00EA77AE"/>
    <w:rsid w:val="00EB3050"/>
    <w:rsid w:val="00EB31E7"/>
    <w:rsid w:val="00EB5FFB"/>
    <w:rsid w:val="00EC1F4C"/>
    <w:rsid w:val="00EC4659"/>
    <w:rsid w:val="00EC514D"/>
    <w:rsid w:val="00EC551C"/>
    <w:rsid w:val="00EC5680"/>
    <w:rsid w:val="00EC5FF0"/>
    <w:rsid w:val="00EC76A9"/>
    <w:rsid w:val="00ED5134"/>
    <w:rsid w:val="00ED737C"/>
    <w:rsid w:val="00EE06C5"/>
    <w:rsid w:val="00EE1E38"/>
    <w:rsid w:val="00EE1F82"/>
    <w:rsid w:val="00EE2AC0"/>
    <w:rsid w:val="00EE2B67"/>
    <w:rsid w:val="00EE3E09"/>
    <w:rsid w:val="00EE4FCA"/>
    <w:rsid w:val="00EE75B3"/>
    <w:rsid w:val="00EE78E5"/>
    <w:rsid w:val="00EF17A9"/>
    <w:rsid w:val="00EF1BF4"/>
    <w:rsid w:val="00EF7385"/>
    <w:rsid w:val="00EF75B5"/>
    <w:rsid w:val="00EF7C53"/>
    <w:rsid w:val="00F00144"/>
    <w:rsid w:val="00F00604"/>
    <w:rsid w:val="00F03159"/>
    <w:rsid w:val="00F04C80"/>
    <w:rsid w:val="00F0552C"/>
    <w:rsid w:val="00F0734D"/>
    <w:rsid w:val="00F07ECD"/>
    <w:rsid w:val="00F07F5E"/>
    <w:rsid w:val="00F103DB"/>
    <w:rsid w:val="00F10453"/>
    <w:rsid w:val="00F10B64"/>
    <w:rsid w:val="00F114C7"/>
    <w:rsid w:val="00F117F0"/>
    <w:rsid w:val="00F11D93"/>
    <w:rsid w:val="00F132F5"/>
    <w:rsid w:val="00F14403"/>
    <w:rsid w:val="00F14747"/>
    <w:rsid w:val="00F1478E"/>
    <w:rsid w:val="00F165E3"/>
    <w:rsid w:val="00F16677"/>
    <w:rsid w:val="00F16B20"/>
    <w:rsid w:val="00F1780F"/>
    <w:rsid w:val="00F205E8"/>
    <w:rsid w:val="00F20F4D"/>
    <w:rsid w:val="00F21D0C"/>
    <w:rsid w:val="00F2250C"/>
    <w:rsid w:val="00F267A1"/>
    <w:rsid w:val="00F26908"/>
    <w:rsid w:val="00F27B9B"/>
    <w:rsid w:val="00F30E76"/>
    <w:rsid w:val="00F31722"/>
    <w:rsid w:val="00F31892"/>
    <w:rsid w:val="00F3209D"/>
    <w:rsid w:val="00F320C5"/>
    <w:rsid w:val="00F33441"/>
    <w:rsid w:val="00F338D8"/>
    <w:rsid w:val="00F33A96"/>
    <w:rsid w:val="00F37150"/>
    <w:rsid w:val="00F37385"/>
    <w:rsid w:val="00F43471"/>
    <w:rsid w:val="00F436D9"/>
    <w:rsid w:val="00F43970"/>
    <w:rsid w:val="00F43DFE"/>
    <w:rsid w:val="00F44B18"/>
    <w:rsid w:val="00F44B83"/>
    <w:rsid w:val="00F44D22"/>
    <w:rsid w:val="00F47CD6"/>
    <w:rsid w:val="00F50889"/>
    <w:rsid w:val="00F517ED"/>
    <w:rsid w:val="00F51B77"/>
    <w:rsid w:val="00F51DBA"/>
    <w:rsid w:val="00F52C0E"/>
    <w:rsid w:val="00F604B1"/>
    <w:rsid w:val="00F604E3"/>
    <w:rsid w:val="00F60746"/>
    <w:rsid w:val="00F612E7"/>
    <w:rsid w:val="00F63575"/>
    <w:rsid w:val="00F65FB4"/>
    <w:rsid w:val="00F676CF"/>
    <w:rsid w:val="00F67799"/>
    <w:rsid w:val="00F7036C"/>
    <w:rsid w:val="00F70DAD"/>
    <w:rsid w:val="00F7193C"/>
    <w:rsid w:val="00F74E49"/>
    <w:rsid w:val="00F75D6D"/>
    <w:rsid w:val="00F7672A"/>
    <w:rsid w:val="00F76C66"/>
    <w:rsid w:val="00F81894"/>
    <w:rsid w:val="00F825B0"/>
    <w:rsid w:val="00F82C0D"/>
    <w:rsid w:val="00F834A4"/>
    <w:rsid w:val="00F83D63"/>
    <w:rsid w:val="00F84374"/>
    <w:rsid w:val="00F859C7"/>
    <w:rsid w:val="00F86149"/>
    <w:rsid w:val="00F8743A"/>
    <w:rsid w:val="00F90A09"/>
    <w:rsid w:val="00F91DE7"/>
    <w:rsid w:val="00F92FFB"/>
    <w:rsid w:val="00F93FBB"/>
    <w:rsid w:val="00F94ABC"/>
    <w:rsid w:val="00F96D0D"/>
    <w:rsid w:val="00FA1F9A"/>
    <w:rsid w:val="00FA4E1B"/>
    <w:rsid w:val="00FA66F0"/>
    <w:rsid w:val="00FA7AB9"/>
    <w:rsid w:val="00FB0FBB"/>
    <w:rsid w:val="00FB1DEB"/>
    <w:rsid w:val="00FB2CC1"/>
    <w:rsid w:val="00FB2CD2"/>
    <w:rsid w:val="00FB755A"/>
    <w:rsid w:val="00FC0B98"/>
    <w:rsid w:val="00FC1FD4"/>
    <w:rsid w:val="00FC20E7"/>
    <w:rsid w:val="00FC454E"/>
    <w:rsid w:val="00FC7742"/>
    <w:rsid w:val="00FD00BA"/>
    <w:rsid w:val="00FD100B"/>
    <w:rsid w:val="00FD135E"/>
    <w:rsid w:val="00FD1DBC"/>
    <w:rsid w:val="00FD4040"/>
    <w:rsid w:val="00FD5A0C"/>
    <w:rsid w:val="00FD5DF7"/>
    <w:rsid w:val="00FE02BE"/>
    <w:rsid w:val="00FE5DCE"/>
    <w:rsid w:val="00FF07DB"/>
    <w:rsid w:val="00FF1EB2"/>
    <w:rsid w:val="00FF20E1"/>
    <w:rsid w:val="00FF282F"/>
    <w:rsid w:val="00FF5D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BFDD33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D1605"/>
    <w:rPr>
      <w:rFonts w:ascii="Times New Roman" w:eastAsia="Times New Roman" w:hAnsi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C5A68"/>
    <w:pPr>
      <w:keepNext/>
      <w:spacing w:before="240" w:after="60" w:line="276" w:lineRule="auto"/>
      <w:outlineLvl w:val="0"/>
    </w:pPr>
    <w:rPr>
      <w:rFonts w:ascii="Verdana" w:eastAsia="Calibri" w:hAnsi="Verdan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C5EC8"/>
    <w:pPr>
      <w:keepNext/>
      <w:spacing w:before="240" w:after="60" w:line="276" w:lineRule="auto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A2A07"/>
    <w:pPr>
      <w:keepNext/>
      <w:spacing w:before="240" w:after="60" w:line="276" w:lineRule="auto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Fuentedeprrafopred1"/>
    <w:link w:val="Heading1"/>
    <w:uiPriority w:val="99"/>
    <w:rsid w:val="003C5A68"/>
    <w:rPr>
      <w:rFonts w:ascii="Verdana" w:hAnsi="Verdana" w:cs="Times New Roman"/>
      <w:b/>
      <w:bCs/>
      <w:kern w:val="32"/>
      <w:sz w:val="32"/>
      <w:lang w:val="en-US"/>
    </w:rPr>
  </w:style>
  <w:style w:type="character" w:customStyle="1" w:styleId="Heading2Char">
    <w:name w:val="Heading 2 Char"/>
    <w:basedOn w:val="Fuentedeprrafopred1"/>
    <w:link w:val="Heading2"/>
    <w:uiPriority w:val="99"/>
    <w:rsid w:val="001C5EC8"/>
    <w:rPr>
      <w:rFonts w:ascii="Cambria" w:hAnsi="Cambria" w:cs="Times New Roman"/>
      <w:b/>
      <w:bCs/>
      <w:i/>
      <w:iCs/>
      <w:sz w:val="28"/>
      <w:lang w:val="en-US"/>
    </w:rPr>
  </w:style>
  <w:style w:type="character" w:customStyle="1" w:styleId="Heading3Char">
    <w:name w:val="Heading 3 Char"/>
    <w:basedOn w:val="Fuentedeprrafopred1"/>
    <w:link w:val="Heading3"/>
    <w:uiPriority w:val="99"/>
    <w:semiHidden/>
    <w:rsid w:val="003A2A07"/>
    <w:rPr>
      <w:rFonts w:ascii="Cambria" w:hAnsi="Cambria" w:cs="Times New Roman"/>
      <w:b/>
      <w:bCs/>
      <w:sz w:val="26"/>
      <w:lang w:val="en-US"/>
    </w:rPr>
  </w:style>
  <w:style w:type="character" w:customStyle="1" w:styleId="Fuentedeprrafopred">
    <w:name w:val="Fuente de p‡rrafo pred"/>
    <w:uiPriority w:val="99"/>
    <w:semiHidden/>
  </w:style>
  <w:style w:type="character" w:customStyle="1" w:styleId="Fuentedeprrafopred0">
    <w:name w:val="Fuente de pàrrafo pred"/>
    <w:uiPriority w:val="99"/>
    <w:semiHidden/>
    <w:rsid w:val="00D901FF"/>
  </w:style>
  <w:style w:type="character" w:customStyle="1" w:styleId="Fuentedeprrafopred2">
    <w:name w:val="Fuente de pˆrrafo pred"/>
    <w:uiPriority w:val="99"/>
    <w:semiHidden/>
    <w:rsid w:val="00650540"/>
  </w:style>
  <w:style w:type="character" w:customStyle="1" w:styleId="Fuentedeprrafopred3">
    <w:name w:val="Fuente de pörrafo pred"/>
    <w:uiPriority w:val="99"/>
    <w:semiHidden/>
    <w:rsid w:val="005A18FB"/>
  </w:style>
  <w:style w:type="character" w:customStyle="1" w:styleId="Fuentedeprrafopred4">
    <w:name w:val="Fuente de p_rrafo pred"/>
    <w:uiPriority w:val="99"/>
    <w:semiHidden/>
    <w:rsid w:val="00DF4BF6"/>
  </w:style>
  <w:style w:type="character" w:customStyle="1" w:styleId="Fuentedeprrafopred20">
    <w:name w:val="Fuente de p_rrafo pred2"/>
    <w:uiPriority w:val="99"/>
    <w:semiHidden/>
    <w:rsid w:val="009A79E7"/>
  </w:style>
  <w:style w:type="character" w:customStyle="1" w:styleId="Fuentedeprrafopred1">
    <w:name w:val="Fuente de p_rrafo pred1"/>
    <w:uiPriority w:val="99"/>
    <w:semiHidden/>
    <w:rsid w:val="00040069"/>
  </w:style>
  <w:style w:type="paragraph" w:customStyle="1" w:styleId="Encabe">
    <w:name w:val="Encabe"/>
    <w:basedOn w:val="Normal"/>
    <w:uiPriority w:val="99"/>
    <w:rsid w:val="003C5A68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HeaderChar">
    <w:name w:val="Header Char"/>
    <w:basedOn w:val="Fuentedeprrafopred1"/>
    <w:uiPriority w:val="99"/>
    <w:rsid w:val="003C5A68"/>
    <w:rPr>
      <w:rFonts w:cs="Times New Roman"/>
    </w:rPr>
  </w:style>
  <w:style w:type="paragraph" w:customStyle="1" w:styleId="Piede">
    <w:name w:val="Pie de"/>
    <w:basedOn w:val="Normal"/>
    <w:uiPriority w:val="99"/>
    <w:semiHidden/>
    <w:rsid w:val="003C5A68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FooterChar">
    <w:name w:val="Footer Char"/>
    <w:basedOn w:val="Fuentedeprrafopred1"/>
    <w:uiPriority w:val="99"/>
    <w:semiHidden/>
    <w:rsid w:val="003C5A68"/>
    <w:rPr>
      <w:rFonts w:cs="Times New Roman"/>
    </w:rPr>
  </w:style>
  <w:style w:type="paragraph" w:customStyle="1" w:styleId="Textodeglo">
    <w:name w:val="Texto de glo"/>
    <w:basedOn w:val="Normal"/>
    <w:uiPriority w:val="99"/>
    <w:semiHidden/>
    <w:rsid w:val="003C5A68"/>
    <w:rPr>
      <w:rFonts w:ascii="Tahoma" w:eastAsia="Calibri" w:hAnsi="Tahoma" w:cs="Tahoma"/>
      <w:sz w:val="16"/>
      <w:szCs w:val="16"/>
      <w:lang w:val="es-ES_tradnl" w:eastAsia="es-ES_tradnl"/>
    </w:rPr>
  </w:style>
  <w:style w:type="character" w:customStyle="1" w:styleId="BalloonTextChar">
    <w:name w:val="Balloon Text Char"/>
    <w:basedOn w:val="Fuentedeprrafopred1"/>
    <w:uiPriority w:val="99"/>
    <w:semiHidden/>
    <w:rsid w:val="003C5A68"/>
    <w:rPr>
      <w:rFonts w:ascii="Tahoma" w:hAnsi="Tahoma" w:cs="Tahoma"/>
      <w:sz w:val="16"/>
    </w:rPr>
  </w:style>
  <w:style w:type="table" w:customStyle="1" w:styleId="Tablacon">
    <w:name w:val="Tabla con"/>
    <w:uiPriority w:val="99"/>
    <w:rsid w:val="003C5A6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o">
    <w:name w:val="Texto"/>
    <w:basedOn w:val="Fuentedeprrafopred1"/>
    <w:uiPriority w:val="99"/>
    <w:rsid w:val="003C5A68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3C5A68"/>
    <w:pPr>
      <w:spacing w:before="100" w:beforeAutospacing="1" w:after="100" w:afterAutospacing="1"/>
    </w:pPr>
    <w:rPr>
      <w:rFonts w:eastAsia="Calibri"/>
      <w:lang w:val="es-ES_tradnl" w:eastAsia="es-ES_tradnl"/>
    </w:rPr>
  </w:style>
  <w:style w:type="paragraph" w:styleId="ListParagraph">
    <w:name w:val="List Paragraph"/>
    <w:basedOn w:val="Normal"/>
    <w:uiPriority w:val="34"/>
    <w:qFormat/>
    <w:rsid w:val="001C5EC8"/>
    <w:pPr>
      <w:spacing w:after="200" w:line="276" w:lineRule="auto"/>
      <w:ind w:left="720"/>
      <w:contextualSpacing/>
    </w:pPr>
    <w:rPr>
      <w:rFonts w:ascii="Verdana" w:eastAsia="Calibri" w:hAnsi="Verdana"/>
      <w:sz w:val="22"/>
      <w:szCs w:val="22"/>
    </w:rPr>
  </w:style>
  <w:style w:type="paragraph" w:customStyle="1" w:styleId="Sangra2detde">
    <w:name w:val="Sangr_a 2 de t. de"/>
    <w:basedOn w:val="Normal"/>
    <w:uiPriority w:val="99"/>
    <w:rsid w:val="00474DBE"/>
    <w:pPr>
      <w:ind w:left="708"/>
      <w:jc w:val="both"/>
    </w:pPr>
    <w:rPr>
      <w:rFonts w:ascii="Arial (W1)" w:eastAsia="Calibri" w:hAnsi="Arial (W1)"/>
      <w:sz w:val="20"/>
      <w:lang w:val="es-ES_tradnl" w:eastAsia="es-ES_tradnl"/>
    </w:rPr>
  </w:style>
  <w:style w:type="character" w:customStyle="1" w:styleId="BodyTextIndent2Char">
    <w:name w:val="Body Text Indent 2 Char"/>
    <w:basedOn w:val="Fuentedeprrafopred1"/>
    <w:uiPriority w:val="99"/>
    <w:rsid w:val="00474DBE"/>
    <w:rPr>
      <w:rFonts w:ascii="Arial (W1)" w:hAnsi="Arial (W1)" w:cs="Times New Roman"/>
      <w:sz w:val="24"/>
    </w:rPr>
  </w:style>
  <w:style w:type="paragraph" w:customStyle="1" w:styleId="Textodecu">
    <w:name w:val="Texto de cu"/>
    <w:basedOn w:val="Normal"/>
    <w:uiPriority w:val="99"/>
    <w:rsid w:val="00474DBE"/>
    <w:pPr>
      <w:spacing w:after="120" w:line="480" w:lineRule="auto"/>
    </w:pPr>
    <w:rPr>
      <w:rFonts w:eastAsia="Calibri"/>
      <w:lang w:val="es-ES_tradnl" w:eastAsia="es-ES_tradnl"/>
    </w:rPr>
  </w:style>
  <w:style w:type="character" w:customStyle="1" w:styleId="BodyText2Char">
    <w:name w:val="Body Text 2 Char"/>
    <w:basedOn w:val="Fuentedeprrafopred1"/>
    <w:uiPriority w:val="99"/>
    <w:rsid w:val="00474DBE"/>
    <w:rPr>
      <w:rFonts w:ascii="Times New Roman" w:hAnsi="Times New Roman" w:cs="Times New Roman"/>
      <w:sz w:val="24"/>
    </w:rPr>
  </w:style>
  <w:style w:type="paragraph" w:customStyle="1" w:styleId="Piede1">
    <w:name w:val="Pie de1"/>
    <w:basedOn w:val="Normal"/>
    <w:uiPriority w:val="99"/>
    <w:semiHidden/>
    <w:rsid w:val="009118EA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FooterChar1">
    <w:name w:val="Footer Char1"/>
    <w:basedOn w:val="Fuentedeprrafopred4"/>
    <w:uiPriority w:val="99"/>
    <w:semiHidden/>
    <w:rsid w:val="00DF4BF6"/>
    <w:rPr>
      <w:rFonts w:ascii="Times New Roman" w:hAnsi="Times New Roman" w:cs="Times New Roman"/>
      <w:sz w:val="24"/>
      <w:lang w:val="es-ES" w:eastAsia="es-ES"/>
    </w:rPr>
  </w:style>
  <w:style w:type="character" w:customStyle="1" w:styleId="Nmerodep">
    <w:name w:val="NÒmero de p"/>
    <w:basedOn w:val="Fuentedeprrafopred4"/>
    <w:uiPriority w:val="99"/>
    <w:rsid w:val="009118EA"/>
    <w:rPr>
      <w:rFonts w:cs="Times New Roman"/>
    </w:rPr>
  </w:style>
  <w:style w:type="table" w:customStyle="1" w:styleId="Tablacon1">
    <w:name w:val="Tabla con1"/>
    <w:uiPriority w:val="99"/>
    <w:rsid w:val="009118E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iede2">
    <w:name w:val="Pie de2"/>
    <w:basedOn w:val="Normal"/>
    <w:uiPriority w:val="99"/>
    <w:semiHidden/>
    <w:rsid w:val="002A6405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FooterChar2">
    <w:name w:val="Footer Char2"/>
    <w:basedOn w:val="Fuentedeprrafopred3"/>
    <w:uiPriority w:val="99"/>
    <w:semiHidden/>
    <w:rsid w:val="005A18FB"/>
    <w:rPr>
      <w:rFonts w:ascii="Times New Roman" w:hAnsi="Times New Roman" w:cs="Times New Roman"/>
      <w:sz w:val="24"/>
      <w:lang w:val="es-ES" w:eastAsia="es-ES"/>
    </w:rPr>
  </w:style>
  <w:style w:type="paragraph" w:customStyle="1" w:styleId="Piede3">
    <w:name w:val="Pie de3"/>
    <w:basedOn w:val="Normal"/>
    <w:uiPriority w:val="99"/>
    <w:semiHidden/>
    <w:rsid w:val="006973E9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FooterChar3">
    <w:name w:val="Footer Char3"/>
    <w:basedOn w:val="Fuentedeprrafopred0"/>
    <w:uiPriority w:val="99"/>
    <w:semiHidden/>
    <w:rsid w:val="00D901FF"/>
    <w:rPr>
      <w:rFonts w:ascii="Times New Roman" w:hAnsi="Times New Roman" w:cs="Times New Roman"/>
      <w:sz w:val="24"/>
      <w:lang w:val="es-ES" w:eastAsia="es-ES"/>
    </w:rPr>
  </w:style>
  <w:style w:type="paragraph" w:styleId="Footer">
    <w:name w:val="footer"/>
    <w:basedOn w:val="Normal"/>
    <w:link w:val="FooterChar4"/>
    <w:uiPriority w:val="99"/>
    <w:unhideWhenUsed/>
    <w:rsid w:val="008B21CD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FooterChar4">
    <w:name w:val="Footer Char4"/>
    <w:basedOn w:val="DefaultParagraphFont"/>
    <w:link w:val="Footer"/>
    <w:uiPriority w:val="99"/>
    <w:rsid w:val="008B21CD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350CD0"/>
    <w:rPr>
      <w:rFonts w:ascii="Lucida Grande" w:eastAsia="Calibri" w:hAnsi="Lucida Grande"/>
      <w:sz w:val="18"/>
      <w:szCs w:val="18"/>
      <w:lang w:val="es-ES_tradnl" w:eastAsia="es-ES_tradnl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350CD0"/>
    <w:rPr>
      <w:rFonts w:ascii="Lucida Grande" w:eastAsia="Times New Roman" w:hAnsi="Lucida Grande"/>
      <w:sz w:val="18"/>
      <w:szCs w:val="18"/>
      <w:lang w:val="es-ES" w:eastAsia="es-ES"/>
    </w:rPr>
  </w:style>
  <w:style w:type="paragraph" w:styleId="Header">
    <w:name w:val="header"/>
    <w:basedOn w:val="Normal"/>
    <w:link w:val="HeaderChar1"/>
    <w:uiPriority w:val="99"/>
    <w:semiHidden/>
    <w:unhideWhenUsed/>
    <w:rsid w:val="005553DD"/>
    <w:pPr>
      <w:tabs>
        <w:tab w:val="center" w:pos="4252"/>
        <w:tab w:val="right" w:pos="8504"/>
      </w:tabs>
    </w:pPr>
    <w:rPr>
      <w:rFonts w:eastAsia="Calibri"/>
      <w:lang w:val="es-ES_tradnl" w:eastAsia="es-ES_tradnl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5553DD"/>
    <w:rPr>
      <w:rFonts w:ascii="Times New Roman" w:eastAsia="Times New Roman" w:hAnsi="Times New Roman"/>
      <w:sz w:val="24"/>
      <w:szCs w:val="24"/>
      <w:lang w:val="es-ES" w:eastAsia="es-ES"/>
    </w:rPr>
  </w:style>
  <w:style w:type="table" w:styleId="TableGrid">
    <w:name w:val="Table Grid"/>
    <w:basedOn w:val="TableNormal"/>
    <w:uiPriority w:val="59"/>
    <w:rsid w:val="00555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224C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50EC"/>
    <w:rPr>
      <w:color w:val="800080" w:themeColor="followedHyperlink"/>
      <w:u w:val="single"/>
    </w:rPr>
  </w:style>
  <w:style w:type="paragraph" w:customStyle="1" w:styleId="Default">
    <w:name w:val="Default"/>
    <w:rsid w:val="0042614C"/>
    <w:pPr>
      <w:autoSpaceDE w:val="0"/>
      <w:autoSpaceDN w:val="0"/>
      <w:adjustRightInd w:val="0"/>
    </w:pPr>
    <w:rPr>
      <w:rFonts w:ascii="Humanst521 BT" w:hAnsi="Humanst521 BT" w:cs="Humanst521 BT"/>
      <w:color w:val="000000"/>
      <w:sz w:val="24"/>
      <w:szCs w:val="24"/>
      <w:lang w:val="es-CO" w:eastAsia="es-CO"/>
    </w:rPr>
  </w:style>
  <w:style w:type="paragraph" w:styleId="Caption">
    <w:name w:val="caption"/>
    <w:basedOn w:val="Normal"/>
    <w:next w:val="Normal"/>
    <w:uiPriority w:val="35"/>
    <w:unhideWhenUsed/>
    <w:qFormat/>
    <w:rsid w:val="0042614C"/>
    <w:rPr>
      <w:rFonts w:eastAsia="Calibri"/>
      <w:b/>
      <w:bCs/>
      <w:sz w:val="20"/>
      <w:szCs w:val="20"/>
      <w:lang w:val="es-ES_tradnl" w:eastAsia="es-ES_tradnl"/>
    </w:rPr>
  </w:style>
  <w:style w:type="character" w:styleId="BookTitle">
    <w:name w:val="Book Title"/>
    <w:basedOn w:val="DefaultParagraphFont"/>
    <w:uiPriority w:val="33"/>
    <w:qFormat/>
    <w:rsid w:val="007169DA"/>
    <w:rPr>
      <w:b/>
      <w:bCs/>
      <w:smallCaps/>
      <w:spacing w:val="5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9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val="es-ES_tradnl" w:eastAsia="es-ES_tradnl"/>
    </w:rPr>
  </w:style>
  <w:style w:type="character" w:customStyle="1" w:styleId="SubtitleChar">
    <w:name w:val="Subtitle Char"/>
    <w:basedOn w:val="DefaultParagraphFont"/>
    <w:link w:val="Subtitle"/>
    <w:uiPriority w:val="11"/>
    <w:rsid w:val="007169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es-ES"/>
    </w:rPr>
  </w:style>
  <w:style w:type="character" w:styleId="PageNumber">
    <w:name w:val="page number"/>
    <w:basedOn w:val="DefaultParagraphFont"/>
    <w:uiPriority w:val="99"/>
    <w:semiHidden/>
    <w:unhideWhenUsed/>
    <w:rsid w:val="00CA40D4"/>
  </w:style>
  <w:style w:type="paragraph" w:styleId="FootnoteText">
    <w:name w:val="footnote text"/>
    <w:basedOn w:val="Normal"/>
    <w:link w:val="FootnoteTextChar"/>
    <w:uiPriority w:val="99"/>
    <w:unhideWhenUsed/>
    <w:rsid w:val="00D77007"/>
    <w:rPr>
      <w:rFonts w:eastAsia="Calibri"/>
      <w:lang w:val="es-ES_tradnl" w:eastAsia="es-ES_trad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77007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FootnoteReference">
    <w:name w:val="footnote reference"/>
    <w:basedOn w:val="DefaultParagraphFont"/>
    <w:uiPriority w:val="99"/>
    <w:unhideWhenUsed/>
    <w:rsid w:val="00D77007"/>
    <w:rPr>
      <w:vertAlign w:val="superscript"/>
    </w:rPr>
  </w:style>
  <w:style w:type="paragraph" w:customStyle="1" w:styleId="p1">
    <w:name w:val="p1"/>
    <w:basedOn w:val="Normal"/>
    <w:rsid w:val="0085364D"/>
    <w:rPr>
      <w:rFonts w:ascii="Helvetica" w:eastAsia="Calibri" w:hAnsi="Helvetica"/>
      <w:sz w:val="17"/>
      <w:szCs w:val="17"/>
      <w:lang w:val="es-ES_tradnl" w:eastAsia="es-ES_tradnl"/>
    </w:rPr>
  </w:style>
  <w:style w:type="paragraph" w:customStyle="1" w:styleId="3dmsonormal">
    <w:name w:val="3dmsonormal"/>
    <w:basedOn w:val="Normal"/>
    <w:rsid w:val="007D2365"/>
    <w:pPr>
      <w:spacing w:before="100" w:beforeAutospacing="1" w:after="100" w:afterAutospacing="1"/>
    </w:pPr>
    <w:rPr>
      <w:rFonts w:eastAsia="Calibri"/>
      <w:lang w:val="es-CO" w:eastAsia="es-CO"/>
    </w:rPr>
  </w:style>
  <w:style w:type="character" w:customStyle="1" w:styleId="apple-converted-space">
    <w:name w:val="apple-converted-space"/>
    <w:basedOn w:val="DefaultParagraphFont"/>
    <w:rsid w:val="007D2365"/>
  </w:style>
  <w:style w:type="character" w:customStyle="1" w:styleId="3dspelle">
    <w:name w:val="3dspelle"/>
    <w:basedOn w:val="DefaultParagraphFont"/>
    <w:rsid w:val="007D2365"/>
  </w:style>
  <w:style w:type="character" w:customStyle="1" w:styleId="s1">
    <w:name w:val="s1"/>
    <w:basedOn w:val="DefaultParagraphFont"/>
    <w:rsid w:val="00B81769"/>
    <w:rPr>
      <w:rFonts w:ascii="Tahoma" w:hAnsi="Tahoma" w:cs="Tahoma" w:hint="default"/>
      <w:sz w:val="15"/>
      <w:szCs w:val="15"/>
    </w:rPr>
  </w:style>
  <w:style w:type="character" w:styleId="PlaceholderText">
    <w:name w:val="Placeholder Text"/>
    <w:basedOn w:val="DefaultParagraphFont"/>
    <w:uiPriority w:val="99"/>
    <w:semiHidden/>
    <w:rsid w:val="00F320C5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30345D"/>
    <w:pPr>
      <w:jc w:val="both"/>
    </w:pPr>
    <w:rPr>
      <w:rFonts w:ascii="Consolas" w:hAnsi="Consolas"/>
      <w:sz w:val="21"/>
      <w:szCs w:val="21"/>
      <w:lang w:val="es-ES" w:eastAsia="es-ES"/>
    </w:rPr>
  </w:style>
  <w:style w:type="character" w:customStyle="1" w:styleId="PlainTextChar">
    <w:name w:val="Plain Text Char"/>
    <w:basedOn w:val="DefaultParagraphFont"/>
    <w:link w:val="PlainText"/>
    <w:uiPriority w:val="99"/>
    <w:rsid w:val="0030345D"/>
    <w:rPr>
      <w:rFonts w:ascii="Consolas" w:eastAsia="Times New Roman" w:hAnsi="Consolas"/>
      <w:sz w:val="21"/>
      <w:szCs w:val="21"/>
      <w:lang w:val="es-ES" w:eastAsia="es-ES"/>
    </w:rPr>
  </w:style>
  <w:style w:type="paragraph" w:styleId="Title">
    <w:name w:val="Title"/>
    <w:basedOn w:val="Normal"/>
    <w:link w:val="TitleChar"/>
    <w:qFormat/>
    <w:rsid w:val="001C23BE"/>
    <w:pPr>
      <w:jc w:val="center"/>
    </w:pPr>
    <w:rPr>
      <w:rFonts w:ascii="Tahoma" w:hAnsi="Tahoma"/>
      <w:b/>
      <w:bCs/>
      <w:lang w:val="es-ES" w:eastAsia="es-ES"/>
    </w:rPr>
  </w:style>
  <w:style w:type="character" w:customStyle="1" w:styleId="TitleChar">
    <w:name w:val="Title Char"/>
    <w:basedOn w:val="DefaultParagraphFont"/>
    <w:link w:val="Title"/>
    <w:rsid w:val="001C23BE"/>
    <w:rPr>
      <w:rFonts w:ascii="Tahoma" w:eastAsia="Times New Roman" w:hAnsi="Tahoma"/>
      <w:b/>
      <w:bCs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E42CEF"/>
    <w:rPr>
      <w:lang w:val="es-ES" w:eastAsia="es-ES"/>
    </w:rPr>
  </w:style>
  <w:style w:type="character" w:customStyle="1" w:styleId="BodyTextChar">
    <w:name w:val="Body Text Char"/>
    <w:basedOn w:val="DefaultParagraphFont"/>
    <w:link w:val="BodyText"/>
    <w:rsid w:val="00E42CEF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Bibliography">
    <w:name w:val="Bibliography"/>
    <w:basedOn w:val="Normal"/>
    <w:next w:val="Normal"/>
    <w:uiPriority w:val="37"/>
    <w:unhideWhenUsed/>
    <w:rsid w:val="004F7650"/>
    <w:rPr>
      <w:rFonts w:asciiTheme="minorHAnsi" w:eastAsiaTheme="minorHAnsi" w:hAnsiTheme="minorHAnsi" w:cstheme="minorBidi"/>
    </w:rPr>
  </w:style>
  <w:style w:type="character" w:styleId="UnresolvedMention">
    <w:name w:val="Unresolved Mention"/>
    <w:basedOn w:val="DefaultParagraphFont"/>
    <w:uiPriority w:val="99"/>
    <w:rsid w:val="006F23A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87240D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87240D"/>
  </w:style>
  <w:style w:type="character" w:customStyle="1" w:styleId="eop">
    <w:name w:val="eop"/>
    <w:basedOn w:val="DefaultParagraphFont"/>
    <w:rsid w:val="00872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5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36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1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4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01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7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6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45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8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30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3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0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3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41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28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0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25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5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4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0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98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98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7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sevier.es/es-revista-enfermedades-infecciosas-microbiologia-clinica-28-articulo-metodos-identificacion-bacteriana-el-laboratorio-S0213005X11001571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s://www.elsevier.es/es-revista-enfermedades-infecciosas-microbiologia-clinica-28-articulo-metodos-identificacion-bacteriana-el-laboratorio-S0213005X11001571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E00C005665B4C89D415B1872142D1" ma:contentTypeVersion="10" ma:contentTypeDescription="Create a new document." ma:contentTypeScope="" ma:versionID="a86c4c9350fb7857aba7955e12852079">
  <xsd:schema xmlns:xsd="http://www.w3.org/2001/XMLSchema" xmlns:xs="http://www.w3.org/2001/XMLSchema" xmlns:p="http://schemas.microsoft.com/office/2006/metadata/properties" xmlns:ns2="22d9ff97-800c-4e37-b7a8-e99f2db62504" xmlns:ns3="d7d271e2-0a19-4d00-b025-b2e186541fd9" targetNamespace="http://schemas.microsoft.com/office/2006/metadata/properties" ma:root="true" ma:fieldsID="3866a724510d360db7271b095f877e31" ns2:_="" ns3:_="">
    <xsd:import namespace="22d9ff97-800c-4e37-b7a8-e99f2db62504"/>
    <xsd:import namespace="d7d271e2-0a19-4d00-b025-b2e186541f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9ff97-800c-4e37-b7a8-e99f2db62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d271e2-0a19-4d00-b025-b2e186541f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af1f0ba-e50f-4743-971c-b7f0a60dca5b}" ma:internalName="TaxCatchAll" ma:showField="CatchAllData" ma:web="d7d271e2-0a19-4d00-b025-b2e186541f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2d9ff97-800c-4e37-b7a8-e99f2db62504">
      <Terms xmlns="http://schemas.microsoft.com/office/infopath/2007/PartnerControls"/>
    </lcf76f155ced4ddcb4097134ff3c332f>
    <TaxCatchAll xmlns="d7d271e2-0a19-4d00-b025-b2e186541fd9" xsi:nil="true"/>
  </documentManagement>
</p:properties>
</file>

<file path=customXml/itemProps1.xml><?xml version="1.0" encoding="utf-8"?>
<ds:datastoreItem xmlns:ds="http://schemas.openxmlformats.org/officeDocument/2006/customXml" ds:itemID="{16F8CE49-1656-E04C-BEBD-5B20025E10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15A65-6835-4121-8044-12A65E5356C4}"/>
</file>

<file path=customXml/itemProps3.xml><?xml version="1.0" encoding="utf-8"?>
<ds:datastoreItem xmlns:ds="http://schemas.openxmlformats.org/officeDocument/2006/customXml" ds:itemID="{6A562800-BBBE-41BF-B3CA-03CC3F72E015}"/>
</file>

<file path=customXml/itemProps4.xml><?xml version="1.0" encoding="utf-8"?>
<ds:datastoreItem xmlns:ds="http://schemas.openxmlformats.org/officeDocument/2006/customXml" ds:itemID="{B26037D5-9C13-4D91-A86F-255DD78FE04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1933</Words>
  <Characters>10636</Characters>
  <Application>Microsoft Office Word</Application>
  <DocSecurity>0</DocSecurity>
  <Lines>531</Lines>
  <Paragraphs>292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VALIDACIÓN DEL METODO ANAL_TICO</vt:lpstr>
      <vt:lpstr>VALIDACIÓN DEL METODO ANAL_TICO</vt:lpstr>
    </vt:vector>
  </TitlesOfParts>
  <Company>SENA GESTION INDUSTRIAL</Company>
  <LinksUpToDate>false</LinksUpToDate>
  <CharactersWithSpaces>12277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VALIDACIÓN DEL METODO ANAL_TICO</dc:title>
  <dc:subject/>
  <dc:creator>jccristancho</dc:creator>
  <cp:keywords/>
  <cp:lastModifiedBy>Etna Milena Sanchez Castiblan</cp:lastModifiedBy>
  <cp:revision>3</cp:revision>
  <cp:lastPrinted>2018-11-26T17:11:00Z</cp:lastPrinted>
  <dcterms:created xsi:type="dcterms:W3CDTF">2026-01-27T14:41:00Z</dcterms:created>
  <dcterms:modified xsi:type="dcterms:W3CDTF">2026-04-15T22:33:00Z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2026-01-27T14:03:57Z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a797c35d-02f4-48dc-acd6-7da05d3fdd24</vt:lpwstr>
  </property>
  <property fmtid="{D5CDD505-2E9C-101B-9397-08002B2CF9AE}" pid="8" name="MSIP_Label_fc111285-cafa-4fc9-8a9a-bd902089b24f_ContentBits">
    <vt:lpwstr>0</vt:lpwstr>
  </property>
  <property fmtid="{D5CDD505-2E9C-101B-9397-08002B2CF9AE}" pid="9" name="ContentTypeId">
    <vt:lpwstr>0x0101002BAE00C005665B4C89D415B1872142D1</vt:lpwstr>
  </property>
</Properties>
</file>